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5424D7" w:rsidP="005424D7">
      <w:pPr>
        <w:jc w:val="center"/>
      </w:pPr>
      <w:r>
        <w:t>The Church Which Is Not A Denomination</w:t>
      </w:r>
    </w:p>
    <w:p w:rsidR="005424D7" w:rsidRDefault="005424D7" w:rsidP="005424D7">
      <w:pPr>
        <w:jc w:val="center"/>
      </w:pPr>
      <w:r>
        <w:t>By</w:t>
      </w:r>
    </w:p>
    <w:p w:rsidR="005424D7" w:rsidRDefault="005424D7" w:rsidP="005424D7">
      <w:pPr>
        <w:jc w:val="center"/>
      </w:pPr>
      <w:r>
        <w:t>Tom Holland</w:t>
      </w:r>
    </w:p>
    <w:p w:rsidR="005424D7" w:rsidRDefault="005424D7" w:rsidP="005424D7">
      <w:pPr>
        <w:jc w:val="center"/>
      </w:pPr>
      <w:r>
        <w:t>Spiritual Sword January 2015</w:t>
      </w:r>
    </w:p>
    <w:p w:rsidR="005424D7" w:rsidRDefault="005424D7" w:rsidP="005424D7"/>
    <w:p w:rsidR="005424D7" w:rsidRDefault="005424D7" w:rsidP="005424D7">
      <w:r>
        <w:t>Denominationalism has confused so many people today about the nature of Church that Social Scientist today assert that the “NONES” is the fastest growing spiritual body today.</w:t>
      </w:r>
    </w:p>
    <w:p w:rsidR="005424D7" w:rsidRDefault="005424D7" w:rsidP="005424D7">
      <w:r>
        <w:t>The NONES are about 20 million strong and according to surveys listed none as their church affiliation.</w:t>
      </w:r>
    </w:p>
    <w:p w:rsidR="005424D7" w:rsidRDefault="005424D7" w:rsidP="005424D7"/>
    <w:p w:rsidR="005424D7" w:rsidRDefault="005424D7" w:rsidP="005424D7">
      <w:r>
        <w:t>According to George Barna and Frank Viola who conduct these type of studies, they concluded that the “normative practices of the first century church were solidly grounded in the timeless principles and teachings of the New Testament.</w:t>
      </w:r>
    </w:p>
    <w:p w:rsidR="005424D7" w:rsidRDefault="005424D7" w:rsidP="005424D7"/>
    <w:p w:rsidR="005424D7" w:rsidRDefault="005424D7" w:rsidP="005424D7">
      <w:r>
        <w:t>They ask the simple question: Where do all these denominations come from?</w:t>
      </w:r>
    </w:p>
    <w:p w:rsidR="005424D7" w:rsidRDefault="005424D7" w:rsidP="005424D7">
      <w:r>
        <w:t xml:space="preserve"> Borrowing pagan culture formed most of these religious bodies.</w:t>
      </w:r>
    </w:p>
    <w:p w:rsidR="005424D7" w:rsidRDefault="005424D7" w:rsidP="005424D7"/>
    <w:p w:rsidR="005424D7" w:rsidRDefault="005424D7" w:rsidP="005424D7">
      <w:r>
        <w:t>Barna and Viola also stated that the earliest Christians sought to be the genuine church that Christ purchased with his blood.</w:t>
      </w:r>
    </w:p>
    <w:p w:rsidR="005424D7" w:rsidRDefault="005424D7" w:rsidP="005424D7"/>
    <w:p w:rsidR="005424D7" w:rsidRDefault="005424D7" w:rsidP="005424D7">
      <w:r>
        <w:t>The Church is not a denomination for at least three reasons:</w:t>
      </w:r>
    </w:p>
    <w:p w:rsidR="005424D7" w:rsidRDefault="005424D7" w:rsidP="005424D7"/>
    <w:p w:rsidR="005424D7" w:rsidRDefault="005424D7" w:rsidP="005424D7">
      <w:r>
        <w:t>FIRST:</w:t>
      </w:r>
    </w:p>
    <w:p w:rsidR="005424D7" w:rsidRDefault="005424D7" w:rsidP="005424D7">
      <w:r>
        <w:t>The Church is of divine origin—Ephesians 3:10-11</w:t>
      </w:r>
    </w:p>
    <w:p w:rsidR="005424D7" w:rsidRDefault="005424D7" w:rsidP="005424D7">
      <w:r>
        <w:t xml:space="preserve">Jesus built the Church by calling people out of a </w:t>
      </w:r>
      <w:r w:rsidR="00375471">
        <w:t>devil-dominated</w:t>
      </w:r>
      <w:r>
        <w:t xml:space="preserve"> world </w:t>
      </w:r>
    </w:p>
    <w:p w:rsidR="005424D7" w:rsidRDefault="005424D7" w:rsidP="005424D7">
      <w:r>
        <w:t>I Peter 1:15-23</w:t>
      </w:r>
    </w:p>
    <w:p w:rsidR="005424D7" w:rsidRDefault="005424D7" w:rsidP="005424D7">
      <w:r>
        <w:t>All denominations are of human origin</w:t>
      </w:r>
    </w:p>
    <w:p w:rsidR="005424D7" w:rsidRDefault="005424D7" w:rsidP="005424D7">
      <w:r>
        <w:t>The assumption of human authority resulted in various departures from t he faith that was once delivered unto the saints.</w:t>
      </w:r>
    </w:p>
    <w:p w:rsidR="005424D7" w:rsidRDefault="00963EF9" w:rsidP="005424D7">
      <w:r>
        <w:t>Human philosophy was mixed in with the truth, thus making it wrong</w:t>
      </w:r>
    </w:p>
    <w:p w:rsidR="00963EF9" w:rsidRDefault="00963EF9" w:rsidP="005424D7">
      <w:r>
        <w:t xml:space="preserve">As denominationalism begin to flourish, men begin to write their creed books, manuals etc. </w:t>
      </w:r>
      <w:r w:rsidR="00375471">
        <w:t>that</w:t>
      </w:r>
      <w:r>
        <w:t xml:space="preserve"> replaced the Bible.</w:t>
      </w:r>
    </w:p>
    <w:p w:rsidR="00963EF9" w:rsidRDefault="00963EF9" w:rsidP="005424D7"/>
    <w:p w:rsidR="00963EF9" w:rsidRDefault="00963EF9" w:rsidP="005424D7">
      <w:r>
        <w:t>SECOND:</w:t>
      </w:r>
    </w:p>
    <w:p w:rsidR="00963EF9" w:rsidRDefault="00963EF9" w:rsidP="005424D7">
      <w:r>
        <w:t>The Church recognizes Jesus as the head of the Church (Col. 1:18; Eph. 1:22-23)</w:t>
      </w:r>
    </w:p>
    <w:p w:rsidR="00963EF9" w:rsidRDefault="00963EF9" w:rsidP="005424D7">
      <w:r>
        <w:t>The oldest denomination recognizes two heads of the church, Jesus the heavenly head and the Pope as the earthly head</w:t>
      </w:r>
    </w:p>
    <w:p w:rsidR="00963EF9" w:rsidRDefault="00963EF9" w:rsidP="005424D7">
      <w:r>
        <w:t>Where is the head of the Church—Heaven (Col. 3:1-4; Eph. 3:1-6; Heb. 9:14-17</w:t>
      </w:r>
      <w:r w:rsidR="00375471">
        <w:t>)?</w:t>
      </w:r>
    </w:p>
    <w:p w:rsidR="00963EF9" w:rsidRDefault="00963EF9" w:rsidP="005424D7">
      <w:r>
        <w:t>Through the NT we can learn how to live in the Lord’s Church, learn how to worship God acceptably, (Col. 3:16)</w:t>
      </w:r>
    </w:p>
    <w:p w:rsidR="00963EF9" w:rsidRDefault="00963EF9" w:rsidP="005424D7">
      <w:r>
        <w:t>Faithful churches honor the head by doing what is commanded in the NT.</w:t>
      </w:r>
    </w:p>
    <w:p w:rsidR="00963EF9" w:rsidRDefault="00963EF9" w:rsidP="005424D7"/>
    <w:p w:rsidR="00963EF9" w:rsidRDefault="00963EF9" w:rsidP="005424D7">
      <w:r>
        <w:t xml:space="preserve">THIRD: </w:t>
      </w:r>
    </w:p>
    <w:p w:rsidR="00963EF9" w:rsidRDefault="00963EF9" w:rsidP="005424D7">
      <w:r>
        <w:t>The Church teaches the way of salvation as revealed to us in the NT</w:t>
      </w:r>
    </w:p>
    <w:p w:rsidR="00963EF9" w:rsidRDefault="00963EF9" w:rsidP="005424D7">
      <w:r>
        <w:t>Denominationalism asserts humanly devised ways to be saved</w:t>
      </w:r>
    </w:p>
    <w:p w:rsidR="00963EF9" w:rsidRDefault="00375471" w:rsidP="005424D7">
      <w:r>
        <w:lastRenderedPageBreak/>
        <w:t>Faithful Churches of Christ emphasize knowing the truth (John 8:31-32; I Tim 2:4)</w:t>
      </w:r>
    </w:p>
    <w:p w:rsidR="00375471" w:rsidRDefault="00375471" w:rsidP="005424D7">
      <w:r>
        <w:t>Also denominationalism in some forms long for a non-denominational or undenominational Christianity—(Community Church)</w:t>
      </w:r>
      <w:bookmarkStart w:id="0" w:name="_GoBack"/>
      <w:bookmarkEnd w:id="0"/>
    </w:p>
    <w:p w:rsidR="00963EF9" w:rsidRDefault="00963EF9" w:rsidP="005424D7"/>
    <w:p w:rsidR="005424D7" w:rsidRDefault="005424D7" w:rsidP="005424D7"/>
    <w:p w:rsidR="005424D7" w:rsidRDefault="005424D7" w:rsidP="005424D7"/>
    <w:p w:rsidR="005424D7" w:rsidRDefault="005424D7" w:rsidP="005424D7"/>
    <w:p w:rsidR="005424D7" w:rsidRDefault="005424D7" w:rsidP="005424D7"/>
    <w:p w:rsidR="005424D7" w:rsidRDefault="005424D7" w:rsidP="005424D7"/>
    <w:p w:rsidR="005424D7" w:rsidRDefault="005424D7" w:rsidP="005424D7"/>
    <w:p w:rsidR="005424D7" w:rsidRDefault="005424D7" w:rsidP="005424D7"/>
    <w:p w:rsidR="005424D7" w:rsidRDefault="005424D7" w:rsidP="005424D7"/>
    <w:sectPr w:rsidR="005424D7"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D7"/>
    <w:rsid w:val="00375471"/>
    <w:rsid w:val="005424D7"/>
    <w:rsid w:val="00963EF9"/>
    <w:rsid w:val="00A80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332</Words>
  <Characters>1899</Characters>
  <Application>Microsoft Macintosh Word</Application>
  <DocSecurity>0</DocSecurity>
  <Lines>15</Lines>
  <Paragraphs>4</Paragraphs>
  <ScaleCrop>false</ScaleCrop>
  <Company>Sequatchie Writing Project</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2016-06-16T18:05:00Z</cp:lastPrinted>
  <dcterms:created xsi:type="dcterms:W3CDTF">2016-06-16T17:35:00Z</dcterms:created>
  <dcterms:modified xsi:type="dcterms:W3CDTF">2016-06-16T18:10:00Z</dcterms:modified>
</cp:coreProperties>
</file>