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196844" w:rsidP="00196844">
      <w:pPr>
        <w:jc w:val="center"/>
        <w:rPr>
          <w:b/>
        </w:rPr>
      </w:pPr>
      <w:r>
        <w:rPr>
          <w:b/>
        </w:rPr>
        <w:t>Blessed Are They Which Do Hunger And Thirst After Righteousness</w:t>
      </w:r>
    </w:p>
    <w:p w:rsidR="00196844" w:rsidRDefault="00196844" w:rsidP="00196844">
      <w:pPr>
        <w:jc w:val="center"/>
        <w:rPr>
          <w:b/>
        </w:rPr>
      </w:pPr>
      <w:r>
        <w:rPr>
          <w:b/>
        </w:rPr>
        <w:t xml:space="preserve">By </w:t>
      </w:r>
    </w:p>
    <w:p w:rsidR="00196844" w:rsidRDefault="00196844" w:rsidP="00196844">
      <w:pPr>
        <w:jc w:val="center"/>
        <w:rPr>
          <w:b/>
        </w:rPr>
      </w:pPr>
      <w:r>
        <w:rPr>
          <w:b/>
        </w:rPr>
        <w:t>E. Claude Gardner</w:t>
      </w:r>
    </w:p>
    <w:p w:rsidR="00196844" w:rsidRDefault="00196844" w:rsidP="00196844">
      <w:pPr>
        <w:jc w:val="center"/>
        <w:rPr>
          <w:b/>
        </w:rPr>
      </w:pPr>
      <w:r>
        <w:rPr>
          <w:b/>
        </w:rPr>
        <w:t>Spiritual Sword April 1973</w:t>
      </w:r>
    </w:p>
    <w:p w:rsidR="00196844" w:rsidRDefault="00196844" w:rsidP="00196844">
      <w:pPr>
        <w:rPr>
          <w:b/>
        </w:rPr>
      </w:pPr>
    </w:p>
    <w:p w:rsidR="00196844" w:rsidRDefault="00196844" w:rsidP="00196844">
      <w:pPr>
        <w:rPr>
          <w:b/>
        </w:rPr>
      </w:pPr>
    </w:p>
    <w:p w:rsidR="00196844" w:rsidRDefault="00196844" w:rsidP="00196844">
      <w:pPr>
        <w:rPr>
          <w:b/>
        </w:rPr>
      </w:pPr>
      <w:r>
        <w:rPr>
          <w:b/>
        </w:rPr>
        <w:t>“Blessed are t hey which do hunger and thirst after righteousness: for they shall be filled.” Matthew 5:6</w:t>
      </w:r>
    </w:p>
    <w:p w:rsidR="006766F9" w:rsidRDefault="006766F9" w:rsidP="00196844">
      <w:pPr>
        <w:rPr>
          <w:b/>
        </w:rPr>
      </w:pPr>
    </w:p>
    <w:p w:rsidR="006766F9" w:rsidRDefault="006766F9" w:rsidP="00196844">
      <w:pPr>
        <w:rPr>
          <w:b/>
        </w:rPr>
      </w:pPr>
      <w:r>
        <w:rPr>
          <w:b/>
        </w:rPr>
        <w:t>Hunger and thirst are considered some of the strongest appetites of man.</w:t>
      </w:r>
    </w:p>
    <w:p w:rsidR="006766F9" w:rsidRDefault="006766F9" w:rsidP="00196844">
      <w:pPr>
        <w:rPr>
          <w:b/>
        </w:rPr>
      </w:pPr>
      <w:r>
        <w:rPr>
          <w:b/>
        </w:rPr>
        <w:t>One can live but a few days without food and water.</w:t>
      </w:r>
    </w:p>
    <w:p w:rsidR="006766F9" w:rsidRDefault="006766F9" w:rsidP="00196844">
      <w:pPr>
        <w:rPr>
          <w:b/>
        </w:rPr>
      </w:pPr>
    </w:p>
    <w:p w:rsidR="006766F9" w:rsidRDefault="006766F9" w:rsidP="00196844">
      <w:pPr>
        <w:rPr>
          <w:b/>
        </w:rPr>
      </w:pPr>
      <w:r>
        <w:rPr>
          <w:b/>
        </w:rPr>
        <w:t>Jesus pronounced that there is a blessing for those who hunger and thirst after righteousness. If this is the case, then we can determine the extent of our spiritual interest.</w:t>
      </w:r>
    </w:p>
    <w:p w:rsidR="006766F9" w:rsidRDefault="006766F9" w:rsidP="00196844">
      <w:pPr>
        <w:rPr>
          <w:b/>
        </w:rPr>
      </w:pPr>
    </w:p>
    <w:p w:rsidR="006766F9" w:rsidRDefault="006766F9" w:rsidP="00196844">
      <w:pPr>
        <w:rPr>
          <w:b/>
        </w:rPr>
      </w:pPr>
      <w:r>
        <w:rPr>
          <w:b/>
        </w:rPr>
        <w:t>If we are weak spiritually, then we are responsible for that weakness.</w:t>
      </w:r>
    </w:p>
    <w:p w:rsidR="006766F9" w:rsidRDefault="006766F9" w:rsidP="00196844">
      <w:pPr>
        <w:rPr>
          <w:b/>
        </w:rPr>
      </w:pPr>
    </w:p>
    <w:p w:rsidR="006766F9" w:rsidRDefault="006766F9" w:rsidP="00196844">
      <w:pPr>
        <w:rPr>
          <w:b/>
        </w:rPr>
      </w:pPr>
      <w:r>
        <w:rPr>
          <w:b/>
        </w:rPr>
        <w:t>Solomon said, “Let us hear the conclusion of the whole matter: Fear God, and keep his commandments: for this is the whole duty of man.” Ecclesiastes 12:13</w:t>
      </w:r>
    </w:p>
    <w:p w:rsidR="006766F9" w:rsidRDefault="006766F9" w:rsidP="00196844">
      <w:pPr>
        <w:rPr>
          <w:b/>
        </w:rPr>
      </w:pPr>
    </w:p>
    <w:p w:rsidR="006766F9" w:rsidRDefault="006766F9" w:rsidP="00196844">
      <w:pPr>
        <w:rPr>
          <w:b/>
        </w:rPr>
      </w:pPr>
      <w:r>
        <w:rPr>
          <w:b/>
        </w:rPr>
        <w:t>Paul proclaimed that God made man “to seek the Lord.” Acts 17:27</w:t>
      </w:r>
    </w:p>
    <w:p w:rsidR="006766F9" w:rsidRDefault="006766F9" w:rsidP="00196844">
      <w:pPr>
        <w:rPr>
          <w:b/>
        </w:rPr>
      </w:pPr>
    </w:p>
    <w:p w:rsidR="006766F9" w:rsidRDefault="006766F9" w:rsidP="00196844">
      <w:pPr>
        <w:rPr>
          <w:b/>
        </w:rPr>
      </w:pPr>
      <w:r>
        <w:rPr>
          <w:b/>
        </w:rPr>
        <w:t xml:space="preserve">Man in his physical body may make good or bad choices for his appetite. He may </w:t>
      </w:r>
      <w:r w:rsidR="008B3D44">
        <w:rPr>
          <w:b/>
        </w:rPr>
        <w:t xml:space="preserve">eat the right healthy foods or </w:t>
      </w:r>
      <w:r>
        <w:rPr>
          <w:b/>
        </w:rPr>
        <w:t xml:space="preserve">he may eat the </w:t>
      </w:r>
      <w:r w:rsidR="008B3D44">
        <w:rPr>
          <w:b/>
        </w:rPr>
        <w:t>unhealthy foods. His choices will determine how his body turns out physically.</w:t>
      </w:r>
    </w:p>
    <w:p w:rsidR="008B3D44" w:rsidRDefault="008B3D44" w:rsidP="00196844">
      <w:pPr>
        <w:rPr>
          <w:b/>
        </w:rPr>
      </w:pPr>
    </w:p>
    <w:p w:rsidR="008B3D44" w:rsidRDefault="008B3D44" w:rsidP="00196844">
      <w:pPr>
        <w:rPr>
          <w:b/>
        </w:rPr>
      </w:pPr>
      <w:r>
        <w:rPr>
          <w:b/>
        </w:rPr>
        <w:t>Man is the same way spiritually. He may choose the spiritually healthy food or he may choose the immoral unhealthy food. Either way, his decision will determine his spiritual health.</w:t>
      </w:r>
    </w:p>
    <w:p w:rsidR="008B3D44" w:rsidRDefault="008B3D44" w:rsidP="00196844">
      <w:pPr>
        <w:rPr>
          <w:b/>
        </w:rPr>
      </w:pPr>
    </w:p>
    <w:p w:rsidR="008B3D44" w:rsidRDefault="008B3D44" w:rsidP="00196844">
      <w:pPr>
        <w:rPr>
          <w:b/>
        </w:rPr>
      </w:pPr>
      <w:r>
        <w:rPr>
          <w:b/>
        </w:rPr>
        <w:t>So many people today have their values inverted. They choose the worldly things of today’s world rather than our spiritual needs.</w:t>
      </w:r>
    </w:p>
    <w:p w:rsidR="008B3D44" w:rsidRDefault="008B3D44" w:rsidP="00196844">
      <w:pPr>
        <w:rPr>
          <w:b/>
        </w:rPr>
      </w:pPr>
    </w:p>
    <w:p w:rsidR="008B3D44" w:rsidRDefault="008B3D44" w:rsidP="00196844">
      <w:pPr>
        <w:rPr>
          <w:b/>
        </w:rPr>
      </w:pPr>
      <w:r>
        <w:rPr>
          <w:b/>
        </w:rPr>
        <w:t>Paul says in Colossians 3:2—“Set your affection on things above, not on things on the earth.”</w:t>
      </w:r>
    </w:p>
    <w:p w:rsidR="008B3D44" w:rsidRDefault="008B3D44" w:rsidP="00196844">
      <w:pPr>
        <w:rPr>
          <w:b/>
        </w:rPr>
      </w:pPr>
    </w:p>
    <w:p w:rsidR="008B3D44" w:rsidRDefault="008B3D44" w:rsidP="00196844">
      <w:pPr>
        <w:rPr>
          <w:b/>
        </w:rPr>
      </w:pPr>
      <w:r>
        <w:rPr>
          <w:b/>
        </w:rPr>
        <w:t>Many today set their sights on riches, popula</w:t>
      </w:r>
      <w:r w:rsidR="00196995">
        <w:rPr>
          <w:b/>
        </w:rPr>
        <w:t>rity, honor, power, social well</w:t>
      </w:r>
      <w:r>
        <w:rPr>
          <w:b/>
        </w:rPr>
        <w:t>being, political power, etc.</w:t>
      </w:r>
    </w:p>
    <w:p w:rsidR="00196995" w:rsidRDefault="00196995" w:rsidP="00196844">
      <w:pPr>
        <w:rPr>
          <w:b/>
        </w:rPr>
      </w:pPr>
    </w:p>
    <w:p w:rsidR="00196995" w:rsidRDefault="00196995" w:rsidP="00196844">
      <w:pPr>
        <w:rPr>
          <w:b/>
        </w:rPr>
      </w:pPr>
      <w:r>
        <w:rPr>
          <w:b/>
        </w:rPr>
        <w:t>Eccl: 2:3-11—The Vanity of Pleasure</w:t>
      </w:r>
    </w:p>
    <w:p w:rsidR="00196995" w:rsidRDefault="00196995" w:rsidP="00196844">
      <w:pPr>
        <w:rPr>
          <w:b/>
        </w:rPr>
      </w:pPr>
    </w:p>
    <w:p w:rsidR="00196995" w:rsidRDefault="00196995" w:rsidP="00196844">
      <w:pPr>
        <w:rPr>
          <w:b/>
        </w:rPr>
      </w:pPr>
      <w:r>
        <w:rPr>
          <w:b/>
        </w:rPr>
        <w:t>All of us can become so involved with the concerns of the world that we forget about our spiritual concerns.</w:t>
      </w:r>
    </w:p>
    <w:p w:rsidR="00196995" w:rsidRDefault="00196995" w:rsidP="00196844">
      <w:pPr>
        <w:rPr>
          <w:b/>
        </w:rPr>
      </w:pPr>
    </w:p>
    <w:p w:rsidR="00196995" w:rsidRDefault="00196995" w:rsidP="00196844">
      <w:pPr>
        <w:rPr>
          <w:b/>
        </w:rPr>
      </w:pPr>
      <w:r>
        <w:rPr>
          <w:b/>
        </w:rPr>
        <w:lastRenderedPageBreak/>
        <w:t>Thus we forget to read our Bible daily, pray daily, we no longer enjoy the preaching of the gospel, we dislike Bible class, we are not involved in church activities unless it involves going on some type or recreational activity.</w:t>
      </w:r>
    </w:p>
    <w:p w:rsidR="00196995" w:rsidRDefault="00196995" w:rsidP="00196844">
      <w:pPr>
        <w:rPr>
          <w:b/>
        </w:rPr>
      </w:pPr>
    </w:p>
    <w:p w:rsidR="00196995" w:rsidRDefault="00196995" w:rsidP="00196844">
      <w:pPr>
        <w:rPr>
          <w:b/>
        </w:rPr>
      </w:pPr>
      <w:r>
        <w:rPr>
          <w:b/>
        </w:rPr>
        <w:t>Thus our spiritual health deteri</w:t>
      </w:r>
      <w:r w:rsidR="007D16E5">
        <w:rPr>
          <w:b/>
        </w:rPr>
        <w:t>or</w:t>
      </w:r>
      <w:r>
        <w:rPr>
          <w:b/>
        </w:rPr>
        <w:t>ates and we become lukewarm. Eventually leading us to plain old cold and being absent from worship</w:t>
      </w:r>
      <w:r w:rsidR="007D16E5">
        <w:rPr>
          <w:b/>
        </w:rPr>
        <w:t>.</w:t>
      </w:r>
    </w:p>
    <w:p w:rsidR="008B14EB" w:rsidRDefault="008B14EB" w:rsidP="00196844">
      <w:pPr>
        <w:rPr>
          <w:b/>
        </w:rPr>
      </w:pPr>
    </w:p>
    <w:p w:rsidR="008B14EB" w:rsidRDefault="008B14EB" w:rsidP="00196844">
      <w:pPr>
        <w:rPr>
          <w:b/>
        </w:rPr>
      </w:pPr>
      <w:r>
        <w:rPr>
          <w:b/>
        </w:rPr>
        <w:t>Our creator designed food and drink for the body, but he also designed Soul Food for the spiritual body.</w:t>
      </w:r>
    </w:p>
    <w:p w:rsidR="008B14EB" w:rsidRDefault="008B14EB" w:rsidP="00196844">
      <w:pPr>
        <w:rPr>
          <w:b/>
        </w:rPr>
      </w:pPr>
    </w:p>
    <w:p w:rsidR="008B14EB" w:rsidRDefault="008B14EB" w:rsidP="00196844">
      <w:pPr>
        <w:rPr>
          <w:b/>
        </w:rPr>
      </w:pPr>
      <w:r>
        <w:rPr>
          <w:b/>
        </w:rPr>
        <w:t>Jesus states that he is the living bread in John 6:51—“I am the living bread which came down from heaven: If any man eat of this bread, he shall live for ever: and the bread that I will give is my flesh, which I will give for the life of the world.”</w:t>
      </w:r>
    </w:p>
    <w:p w:rsidR="008B14EB" w:rsidRDefault="008B14EB" w:rsidP="00196844">
      <w:pPr>
        <w:rPr>
          <w:b/>
        </w:rPr>
      </w:pPr>
    </w:p>
    <w:p w:rsidR="008B14EB" w:rsidRDefault="008B14EB" w:rsidP="00196844">
      <w:pPr>
        <w:rPr>
          <w:b/>
        </w:rPr>
      </w:pPr>
      <w:r>
        <w:rPr>
          <w:b/>
        </w:rPr>
        <w:t>Once we become Christians, we are newborn babes in Christ and we should (I Peter 2:2—“As newborn babes, desire the sincere milk of the word, that ye may grow thereby.”</w:t>
      </w:r>
    </w:p>
    <w:p w:rsidR="00F72A57" w:rsidRDefault="00F72A57" w:rsidP="00196844">
      <w:pPr>
        <w:rPr>
          <w:b/>
        </w:rPr>
      </w:pPr>
    </w:p>
    <w:p w:rsidR="00F72A57" w:rsidRDefault="00F72A57" w:rsidP="00196844">
      <w:pPr>
        <w:rPr>
          <w:b/>
        </w:rPr>
      </w:pPr>
      <w:r>
        <w:rPr>
          <w:b/>
        </w:rPr>
        <w:t>As we grow in spiritual age just as a child grows in numerical age, we should mature and eat or feast on heavier food because we began to have teeth to chew with so we can eat meat and harder food by chewing. Spiritual food is the same way. As we grow spiritually we understand more fully the word of God and are better able to understand just what God wants us to do spiritually.</w:t>
      </w:r>
    </w:p>
    <w:p w:rsidR="00F72A57" w:rsidRDefault="00F72A57" w:rsidP="00196844">
      <w:pPr>
        <w:rPr>
          <w:b/>
        </w:rPr>
      </w:pPr>
    </w:p>
    <w:p w:rsidR="00F72A57" w:rsidRDefault="00F72A57" w:rsidP="00196844">
      <w:pPr>
        <w:rPr>
          <w:b/>
        </w:rPr>
      </w:pPr>
      <w:r>
        <w:rPr>
          <w:b/>
        </w:rPr>
        <w:t>Luke 15:11-32—The parable of the wayward son who came back to his father.</w:t>
      </w:r>
    </w:p>
    <w:p w:rsidR="00F72A57" w:rsidRDefault="00F72A57" w:rsidP="00196844">
      <w:pPr>
        <w:rPr>
          <w:b/>
        </w:rPr>
      </w:pPr>
    </w:p>
    <w:p w:rsidR="00F72A57" w:rsidRDefault="00F72A57" w:rsidP="00196844">
      <w:pPr>
        <w:rPr>
          <w:b/>
        </w:rPr>
      </w:pPr>
      <w:r>
        <w:rPr>
          <w:b/>
        </w:rPr>
        <w:t>God looks at us today in the same way. He looks at all sincere seekers of the truth and those that truly repent to be forgiven of their sins so that they can walk a newness of life.</w:t>
      </w:r>
    </w:p>
    <w:p w:rsidR="00F72A57" w:rsidRDefault="00F72A57" w:rsidP="00196844">
      <w:pPr>
        <w:rPr>
          <w:b/>
        </w:rPr>
      </w:pPr>
    </w:p>
    <w:p w:rsidR="00F72A57" w:rsidRDefault="00F72A57" w:rsidP="00196844">
      <w:pPr>
        <w:rPr>
          <w:b/>
        </w:rPr>
      </w:pPr>
      <w:r>
        <w:rPr>
          <w:b/>
        </w:rPr>
        <w:t>Matthew 7:7-8</w:t>
      </w:r>
      <w:r>
        <w:rPr>
          <w:b/>
        </w:rPr>
        <w:tab/>
      </w:r>
      <w:r>
        <w:rPr>
          <w:b/>
        </w:rPr>
        <w:tab/>
      </w:r>
      <w:r w:rsidR="0029122C">
        <w:rPr>
          <w:b/>
        </w:rPr>
        <w:t>The Ethiopian Eunuch, Acts 8:26:39</w:t>
      </w:r>
    </w:p>
    <w:p w:rsidR="0029122C" w:rsidRDefault="0029122C" w:rsidP="00196844">
      <w:pPr>
        <w:rPr>
          <w:b/>
        </w:rPr>
      </w:pPr>
    </w:p>
    <w:p w:rsidR="0029122C" w:rsidRDefault="0029122C" w:rsidP="00196844">
      <w:pPr>
        <w:rPr>
          <w:b/>
        </w:rPr>
      </w:pPr>
      <w:r>
        <w:rPr>
          <w:b/>
        </w:rPr>
        <w:t>When we hunger and thirst after righteousness we will be filled. Our spiritual needs for salvation and happiness will be met. We have the blessed assurance we will be satisfied.</w:t>
      </w:r>
    </w:p>
    <w:p w:rsidR="00196995" w:rsidRDefault="00196995" w:rsidP="00196844">
      <w:pPr>
        <w:rPr>
          <w:b/>
        </w:rPr>
      </w:pPr>
    </w:p>
    <w:p w:rsidR="0029122C" w:rsidRDefault="0029122C" w:rsidP="00196844">
      <w:pPr>
        <w:rPr>
          <w:b/>
        </w:rPr>
      </w:pPr>
      <w:r>
        <w:rPr>
          <w:b/>
        </w:rPr>
        <w:t>God is always willing to forgive any who obey his will. Matthew 11:28-30</w:t>
      </w:r>
    </w:p>
    <w:p w:rsidR="0029122C" w:rsidRPr="00196844" w:rsidRDefault="0029122C" w:rsidP="00196844">
      <w:pPr>
        <w:rPr>
          <w:b/>
        </w:rPr>
      </w:pPr>
      <w:bookmarkStart w:id="0" w:name="_GoBack"/>
      <w:bookmarkEnd w:id="0"/>
    </w:p>
    <w:sectPr w:rsidR="0029122C" w:rsidRPr="00196844"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44"/>
    <w:rsid w:val="00196844"/>
    <w:rsid w:val="00196995"/>
    <w:rsid w:val="0029122C"/>
    <w:rsid w:val="006766F9"/>
    <w:rsid w:val="007D16E5"/>
    <w:rsid w:val="008B14EB"/>
    <w:rsid w:val="008B3D44"/>
    <w:rsid w:val="00A80FD9"/>
    <w:rsid w:val="00F7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525</Words>
  <Characters>2997</Characters>
  <Application>Microsoft Macintosh Word</Application>
  <DocSecurity>0</DocSecurity>
  <Lines>24</Lines>
  <Paragraphs>7</Paragraphs>
  <ScaleCrop>false</ScaleCrop>
  <Company>Sequatchie Writing Project</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2015-11-28T18:49:00Z</cp:lastPrinted>
  <dcterms:created xsi:type="dcterms:W3CDTF">2015-11-28T17:06:00Z</dcterms:created>
  <dcterms:modified xsi:type="dcterms:W3CDTF">2015-11-28T19:03:00Z</dcterms:modified>
</cp:coreProperties>
</file>