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E6" w:rsidRDefault="002E3EE6" w:rsidP="002E3EE6">
      <w:pPr>
        <w:jc w:val="center"/>
        <w:rPr>
          <w:b/>
          <w:sz w:val="28"/>
          <w:szCs w:val="28"/>
        </w:rPr>
      </w:pPr>
      <w:r>
        <w:rPr>
          <w:b/>
          <w:sz w:val="28"/>
          <w:szCs w:val="28"/>
        </w:rPr>
        <w:t>Abide in the Doctrine of Christ by Paul Sain Spiritual Sword</w:t>
      </w:r>
    </w:p>
    <w:p w:rsidR="002E3EE6" w:rsidRDefault="002E3EE6" w:rsidP="002E3EE6">
      <w:pPr>
        <w:jc w:val="center"/>
        <w:rPr>
          <w:b/>
          <w:sz w:val="28"/>
          <w:szCs w:val="28"/>
        </w:rPr>
      </w:pPr>
    </w:p>
    <w:p w:rsidR="00A80FD9" w:rsidRDefault="002E3EE6" w:rsidP="002E3EE6">
      <w:pPr>
        <w:jc w:val="center"/>
        <w:rPr>
          <w:b/>
          <w:sz w:val="28"/>
          <w:szCs w:val="28"/>
        </w:rPr>
      </w:pPr>
      <w:r>
        <w:rPr>
          <w:b/>
          <w:sz w:val="28"/>
          <w:szCs w:val="28"/>
        </w:rPr>
        <w:t xml:space="preserve"> April 2013 pages 37-40</w:t>
      </w:r>
    </w:p>
    <w:p w:rsidR="002E3EE6" w:rsidRDefault="002E3EE6" w:rsidP="002E3EE6">
      <w:pPr>
        <w:rPr>
          <w:b/>
          <w:sz w:val="28"/>
          <w:szCs w:val="28"/>
        </w:rPr>
      </w:pPr>
    </w:p>
    <w:p w:rsidR="002E3EE6" w:rsidRDefault="002E3EE6" w:rsidP="002E3EE6">
      <w:pPr>
        <w:rPr>
          <w:b/>
          <w:sz w:val="28"/>
          <w:szCs w:val="28"/>
        </w:rPr>
      </w:pPr>
    </w:p>
    <w:p w:rsidR="002E3EE6" w:rsidRDefault="002E3EE6" w:rsidP="002E3EE6">
      <w:pPr>
        <w:rPr>
          <w:b/>
          <w:sz w:val="28"/>
          <w:szCs w:val="28"/>
        </w:rPr>
      </w:pPr>
      <w:r>
        <w:rPr>
          <w:b/>
          <w:sz w:val="28"/>
          <w:szCs w:val="28"/>
        </w:rPr>
        <w:t xml:space="preserve">Stories: Being lost and needing directions </w:t>
      </w:r>
    </w:p>
    <w:p w:rsidR="002E3EE6" w:rsidRDefault="002E3EE6" w:rsidP="002E3EE6">
      <w:pPr>
        <w:rPr>
          <w:b/>
          <w:sz w:val="28"/>
          <w:szCs w:val="28"/>
        </w:rPr>
      </w:pPr>
      <w:r>
        <w:rPr>
          <w:b/>
          <w:sz w:val="28"/>
          <w:szCs w:val="28"/>
        </w:rPr>
        <w:t xml:space="preserve">                 Car being diagnosed by the mechanic</w:t>
      </w:r>
    </w:p>
    <w:p w:rsidR="002E3EE6" w:rsidRDefault="002E3EE6" w:rsidP="002E3EE6">
      <w:pPr>
        <w:rPr>
          <w:b/>
          <w:sz w:val="28"/>
          <w:szCs w:val="28"/>
        </w:rPr>
      </w:pPr>
    </w:p>
    <w:p w:rsidR="002E3EE6" w:rsidRDefault="002E3EE6" w:rsidP="002E3EE6">
      <w:pPr>
        <w:rPr>
          <w:b/>
          <w:sz w:val="28"/>
          <w:szCs w:val="28"/>
        </w:rPr>
      </w:pPr>
      <w:r>
        <w:rPr>
          <w:b/>
          <w:sz w:val="28"/>
          <w:szCs w:val="28"/>
        </w:rPr>
        <w:t>Question: If we blindly accept what someone of this world tells us about things here on earth, then why do we not accept what the Bible tells us to do spiritually to save us a spot in Heaven?</w:t>
      </w:r>
    </w:p>
    <w:p w:rsidR="002E3EE6" w:rsidRDefault="002E3EE6" w:rsidP="002E3EE6">
      <w:pPr>
        <w:rPr>
          <w:b/>
          <w:sz w:val="28"/>
          <w:szCs w:val="28"/>
        </w:rPr>
      </w:pPr>
    </w:p>
    <w:p w:rsidR="002E3EE6" w:rsidRDefault="002E3EE6" w:rsidP="002E3EE6">
      <w:pPr>
        <w:rPr>
          <w:b/>
          <w:sz w:val="28"/>
          <w:szCs w:val="28"/>
        </w:rPr>
      </w:pPr>
      <w:r>
        <w:rPr>
          <w:b/>
          <w:sz w:val="28"/>
          <w:szCs w:val="28"/>
        </w:rPr>
        <w:t xml:space="preserve">Possible Answers: </w:t>
      </w:r>
    </w:p>
    <w:p w:rsidR="002E3EE6" w:rsidRDefault="002E3EE6" w:rsidP="002E3EE6">
      <w:pPr>
        <w:rPr>
          <w:b/>
          <w:sz w:val="28"/>
          <w:szCs w:val="28"/>
        </w:rPr>
      </w:pPr>
    </w:p>
    <w:p w:rsidR="002E3EE6" w:rsidRDefault="002E3EE6" w:rsidP="002E3EE6">
      <w:pPr>
        <w:rPr>
          <w:b/>
          <w:sz w:val="28"/>
          <w:szCs w:val="28"/>
        </w:rPr>
      </w:pPr>
      <w:r>
        <w:rPr>
          <w:b/>
          <w:sz w:val="28"/>
          <w:szCs w:val="28"/>
        </w:rPr>
        <w:t xml:space="preserve">Feelings, </w:t>
      </w:r>
    </w:p>
    <w:p w:rsidR="002E3EE6" w:rsidRDefault="002E3EE6" w:rsidP="002E3EE6">
      <w:pPr>
        <w:rPr>
          <w:b/>
          <w:sz w:val="28"/>
          <w:szCs w:val="28"/>
        </w:rPr>
      </w:pPr>
      <w:r>
        <w:rPr>
          <w:b/>
          <w:sz w:val="28"/>
          <w:szCs w:val="28"/>
        </w:rPr>
        <w:t>What we have always believed,</w:t>
      </w:r>
    </w:p>
    <w:p w:rsidR="002E3EE6" w:rsidRDefault="002E3EE6" w:rsidP="002E3EE6">
      <w:pPr>
        <w:rPr>
          <w:b/>
          <w:sz w:val="28"/>
          <w:szCs w:val="28"/>
        </w:rPr>
      </w:pPr>
      <w:r>
        <w:rPr>
          <w:b/>
          <w:sz w:val="28"/>
          <w:szCs w:val="28"/>
        </w:rPr>
        <w:t xml:space="preserve"> The way we were brought up,</w:t>
      </w:r>
    </w:p>
    <w:p w:rsidR="002E3EE6" w:rsidRDefault="002E3EE6" w:rsidP="002E3EE6">
      <w:pPr>
        <w:rPr>
          <w:b/>
          <w:sz w:val="28"/>
          <w:szCs w:val="28"/>
        </w:rPr>
      </w:pPr>
      <w:r>
        <w:rPr>
          <w:b/>
          <w:sz w:val="28"/>
          <w:szCs w:val="28"/>
        </w:rPr>
        <w:t xml:space="preserve"> Don’t like some people in a particular church,</w:t>
      </w:r>
    </w:p>
    <w:p w:rsidR="002E3EE6" w:rsidRDefault="002E3EE6" w:rsidP="002E3EE6">
      <w:pPr>
        <w:rPr>
          <w:b/>
          <w:sz w:val="28"/>
          <w:szCs w:val="28"/>
        </w:rPr>
      </w:pPr>
      <w:r>
        <w:rPr>
          <w:b/>
          <w:sz w:val="28"/>
          <w:szCs w:val="28"/>
        </w:rPr>
        <w:t xml:space="preserve"> Accept a teaching that will allow you to continue living the way you want to, </w:t>
      </w:r>
    </w:p>
    <w:p w:rsidR="002E3EE6" w:rsidRDefault="002E3EE6" w:rsidP="002E3EE6">
      <w:pPr>
        <w:rPr>
          <w:b/>
          <w:sz w:val="28"/>
          <w:szCs w:val="28"/>
        </w:rPr>
      </w:pPr>
      <w:r>
        <w:rPr>
          <w:b/>
          <w:sz w:val="28"/>
          <w:szCs w:val="28"/>
        </w:rPr>
        <w:t>Don’t want to be tied down,</w:t>
      </w:r>
    </w:p>
    <w:p w:rsidR="002E3EE6" w:rsidRDefault="002E3EE6" w:rsidP="002E3EE6">
      <w:pPr>
        <w:rPr>
          <w:b/>
          <w:sz w:val="28"/>
          <w:szCs w:val="28"/>
        </w:rPr>
      </w:pPr>
      <w:r>
        <w:rPr>
          <w:b/>
          <w:sz w:val="28"/>
          <w:szCs w:val="28"/>
        </w:rPr>
        <w:t xml:space="preserve"> When you read a translation you read it because (it’s easier to read—when it is a translation by man and may leave out many sound verses that God requires for us today)</w:t>
      </w:r>
    </w:p>
    <w:p w:rsidR="002E3EE6" w:rsidRDefault="002E3EE6" w:rsidP="002E3EE6">
      <w:pPr>
        <w:rPr>
          <w:b/>
          <w:sz w:val="28"/>
          <w:szCs w:val="28"/>
        </w:rPr>
      </w:pPr>
    </w:p>
    <w:p w:rsidR="002E3EE6" w:rsidRDefault="002E3EE6" w:rsidP="002E3EE6">
      <w:pPr>
        <w:rPr>
          <w:b/>
          <w:sz w:val="28"/>
          <w:szCs w:val="28"/>
        </w:rPr>
      </w:pPr>
      <w:r>
        <w:rPr>
          <w:b/>
          <w:sz w:val="28"/>
          <w:szCs w:val="28"/>
        </w:rPr>
        <w:t>Why Must We Abide in the Doctrine of Christ?</w:t>
      </w:r>
    </w:p>
    <w:p w:rsidR="002E3EE6" w:rsidRDefault="002E3EE6" w:rsidP="002E3EE6">
      <w:pPr>
        <w:rPr>
          <w:b/>
          <w:sz w:val="28"/>
          <w:szCs w:val="28"/>
        </w:rPr>
      </w:pPr>
    </w:p>
    <w:p w:rsidR="002E3EE6" w:rsidRDefault="002E3EE6" w:rsidP="002E3EE6">
      <w:pPr>
        <w:rPr>
          <w:b/>
          <w:sz w:val="28"/>
          <w:szCs w:val="28"/>
        </w:rPr>
      </w:pPr>
      <w:r>
        <w:rPr>
          <w:b/>
          <w:sz w:val="28"/>
          <w:szCs w:val="28"/>
        </w:rPr>
        <w:t>Why Not?</w:t>
      </w:r>
    </w:p>
    <w:p w:rsidR="002E3EE6" w:rsidRDefault="002E3EE6" w:rsidP="002E3EE6">
      <w:pPr>
        <w:rPr>
          <w:b/>
          <w:sz w:val="28"/>
          <w:szCs w:val="28"/>
        </w:rPr>
      </w:pPr>
    </w:p>
    <w:p w:rsidR="002E3EE6" w:rsidRDefault="002E3EE6" w:rsidP="002E3EE6">
      <w:pPr>
        <w:rPr>
          <w:b/>
          <w:sz w:val="28"/>
          <w:szCs w:val="28"/>
        </w:rPr>
      </w:pPr>
      <w:r>
        <w:rPr>
          <w:b/>
          <w:sz w:val="28"/>
          <w:szCs w:val="28"/>
        </w:rPr>
        <w:t>II John 9: “Whosoever transgresseth, and abideth not in the doctrine of Christ, hath not God. He that abideth in the doctrine of Christ, he hath both the Father and the Son.”</w:t>
      </w:r>
    </w:p>
    <w:p w:rsidR="002E3EE6" w:rsidRDefault="002E3EE6" w:rsidP="002E3EE6">
      <w:pPr>
        <w:rPr>
          <w:b/>
          <w:sz w:val="28"/>
          <w:szCs w:val="28"/>
        </w:rPr>
      </w:pPr>
    </w:p>
    <w:p w:rsidR="002E3EE6" w:rsidRDefault="002E3EE6" w:rsidP="002E3EE6">
      <w:pPr>
        <w:rPr>
          <w:b/>
          <w:sz w:val="28"/>
          <w:szCs w:val="28"/>
        </w:rPr>
      </w:pPr>
      <w:r>
        <w:rPr>
          <w:b/>
          <w:sz w:val="28"/>
          <w:szCs w:val="28"/>
        </w:rPr>
        <w:t xml:space="preserve">John 8:44 </w:t>
      </w:r>
    </w:p>
    <w:p w:rsidR="002E3EE6" w:rsidRDefault="002E3EE6" w:rsidP="002E3EE6">
      <w:pPr>
        <w:rPr>
          <w:b/>
          <w:sz w:val="28"/>
          <w:szCs w:val="28"/>
        </w:rPr>
      </w:pPr>
    </w:p>
    <w:p w:rsidR="002E3EE6" w:rsidRDefault="00552E00" w:rsidP="002E3EE6">
      <w:pPr>
        <w:rPr>
          <w:b/>
          <w:sz w:val="28"/>
          <w:szCs w:val="28"/>
        </w:rPr>
      </w:pPr>
      <w:r>
        <w:rPr>
          <w:b/>
          <w:sz w:val="28"/>
          <w:szCs w:val="28"/>
        </w:rPr>
        <w:t>False teachers</w:t>
      </w:r>
      <w:r w:rsidR="002E3EE6">
        <w:rPr>
          <w:b/>
          <w:sz w:val="28"/>
          <w:szCs w:val="28"/>
        </w:rPr>
        <w:t xml:space="preserve"> of the day in the first century were teaching that Christ did not come in the flesh to this e</w:t>
      </w:r>
      <w:r>
        <w:rPr>
          <w:b/>
          <w:sz w:val="28"/>
          <w:szCs w:val="28"/>
        </w:rPr>
        <w:t xml:space="preserve">arth. This very teaching comes </w:t>
      </w:r>
      <w:r w:rsidR="002E3EE6">
        <w:rPr>
          <w:b/>
          <w:sz w:val="28"/>
          <w:szCs w:val="28"/>
        </w:rPr>
        <w:t>from the father of lies, Satan himself. Some today have the same mindset</w:t>
      </w:r>
      <w:r>
        <w:rPr>
          <w:b/>
          <w:sz w:val="28"/>
          <w:szCs w:val="28"/>
        </w:rPr>
        <w:t>.</w:t>
      </w:r>
    </w:p>
    <w:p w:rsidR="00552E00" w:rsidRDefault="00552E00" w:rsidP="002E3EE6">
      <w:pPr>
        <w:rPr>
          <w:b/>
          <w:sz w:val="28"/>
          <w:szCs w:val="28"/>
        </w:rPr>
      </w:pPr>
      <w:r>
        <w:rPr>
          <w:b/>
          <w:sz w:val="28"/>
          <w:szCs w:val="28"/>
        </w:rPr>
        <w:lastRenderedPageBreak/>
        <w:t>Gnostics in the first century claimed that they had a superior way of thinking which gave them a superior knowledge far above the teachings of the gospel.</w:t>
      </w:r>
    </w:p>
    <w:p w:rsidR="00552E00" w:rsidRDefault="00552E00" w:rsidP="002E3EE6">
      <w:pPr>
        <w:rPr>
          <w:b/>
          <w:sz w:val="28"/>
          <w:szCs w:val="28"/>
        </w:rPr>
      </w:pPr>
    </w:p>
    <w:p w:rsidR="00552E00" w:rsidRDefault="00552E00" w:rsidP="002E3EE6">
      <w:pPr>
        <w:rPr>
          <w:b/>
          <w:sz w:val="28"/>
          <w:szCs w:val="28"/>
        </w:rPr>
      </w:pPr>
      <w:r>
        <w:rPr>
          <w:b/>
          <w:sz w:val="28"/>
          <w:szCs w:val="28"/>
        </w:rPr>
        <w:t>When John used the Greek term translated as transgresseth, he spoke of one who has</w:t>
      </w:r>
    </w:p>
    <w:p w:rsidR="00552E00" w:rsidRDefault="00552E00" w:rsidP="002E3EE6">
      <w:pPr>
        <w:rPr>
          <w:b/>
          <w:sz w:val="28"/>
          <w:szCs w:val="28"/>
        </w:rPr>
      </w:pPr>
    </w:p>
    <w:p w:rsidR="00552E00" w:rsidRDefault="00552E00" w:rsidP="002E3EE6">
      <w:pPr>
        <w:rPr>
          <w:b/>
          <w:sz w:val="28"/>
          <w:szCs w:val="28"/>
        </w:rPr>
      </w:pPr>
      <w:r>
        <w:rPr>
          <w:b/>
          <w:sz w:val="28"/>
          <w:szCs w:val="28"/>
        </w:rPr>
        <w:t>Gone too far</w:t>
      </w:r>
    </w:p>
    <w:p w:rsidR="00552E00" w:rsidRDefault="00552E00" w:rsidP="002E3EE6">
      <w:pPr>
        <w:rPr>
          <w:b/>
          <w:sz w:val="28"/>
          <w:szCs w:val="28"/>
        </w:rPr>
      </w:pPr>
      <w:r>
        <w:rPr>
          <w:b/>
          <w:sz w:val="28"/>
          <w:szCs w:val="28"/>
        </w:rPr>
        <w:t>Goes onward</w:t>
      </w:r>
    </w:p>
    <w:p w:rsidR="00552E00" w:rsidRDefault="00552E00" w:rsidP="002E3EE6">
      <w:pPr>
        <w:rPr>
          <w:b/>
          <w:sz w:val="28"/>
          <w:szCs w:val="28"/>
        </w:rPr>
      </w:pPr>
      <w:r>
        <w:rPr>
          <w:b/>
          <w:sz w:val="28"/>
          <w:szCs w:val="28"/>
        </w:rPr>
        <w:t>Advances beyond the doctrine of Christ</w:t>
      </w:r>
    </w:p>
    <w:p w:rsidR="00552E00" w:rsidRDefault="00552E00" w:rsidP="002E3EE6">
      <w:pPr>
        <w:rPr>
          <w:b/>
          <w:sz w:val="28"/>
          <w:szCs w:val="28"/>
        </w:rPr>
      </w:pPr>
    </w:p>
    <w:p w:rsidR="00552E00" w:rsidRDefault="00552E00" w:rsidP="002E3EE6">
      <w:pPr>
        <w:rPr>
          <w:b/>
          <w:sz w:val="28"/>
          <w:szCs w:val="28"/>
        </w:rPr>
      </w:pPr>
      <w:r>
        <w:rPr>
          <w:b/>
          <w:sz w:val="28"/>
          <w:szCs w:val="28"/>
        </w:rPr>
        <w:t>When one does this they go too far and places their hearers in danger of being deceived and believing a lie. One who does this creates a heresy.</w:t>
      </w:r>
    </w:p>
    <w:p w:rsidR="00552E00" w:rsidRDefault="00552E00" w:rsidP="002E3EE6">
      <w:pPr>
        <w:rPr>
          <w:b/>
          <w:sz w:val="28"/>
          <w:szCs w:val="28"/>
        </w:rPr>
      </w:pPr>
    </w:p>
    <w:p w:rsidR="00552E00" w:rsidRDefault="00552E00" w:rsidP="002E3EE6">
      <w:pPr>
        <w:rPr>
          <w:b/>
          <w:sz w:val="28"/>
          <w:szCs w:val="28"/>
        </w:rPr>
      </w:pPr>
      <w:r>
        <w:rPr>
          <w:b/>
          <w:sz w:val="28"/>
          <w:szCs w:val="28"/>
        </w:rPr>
        <w:t>Abide Means What?</w:t>
      </w:r>
    </w:p>
    <w:p w:rsidR="00552E00" w:rsidRDefault="00552E00" w:rsidP="002E3EE6">
      <w:pPr>
        <w:rPr>
          <w:b/>
          <w:sz w:val="28"/>
          <w:szCs w:val="28"/>
        </w:rPr>
      </w:pPr>
    </w:p>
    <w:p w:rsidR="00552E00" w:rsidRDefault="00552E00" w:rsidP="002E3EE6">
      <w:pPr>
        <w:rPr>
          <w:b/>
          <w:sz w:val="28"/>
          <w:szCs w:val="28"/>
        </w:rPr>
      </w:pPr>
      <w:r>
        <w:rPr>
          <w:b/>
          <w:sz w:val="28"/>
          <w:szCs w:val="28"/>
        </w:rPr>
        <w:t>A dictionary definition might say:</w:t>
      </w:r>
    </w:p>
    <w:p w:rsidR="00552E00" w:rsidRDefault="00552E00" w:rsidP="002E3EE6">
      <w:pPr>
        <w:rPr>
          <w:b/>
          <w:sz w:val="28"/>
          <w:szCs w:val="28"/>
        </w:rPr>
      </w:pPr>
    </w:p>
    <w:p w:rsidR="00552E00" w:rsidRDefault="00123A18" w:rsidP="002E3EE6">
      <w:pPr>
        <w:rPr>
          <w:b/>
          <w:sz w:val="28"/>
          <w:szCs w:val="28"/>
        </w:rPr>
      </w:pPr>
      <w:r>
        <w:rPr>
          <w:b/>
          <w:sz w:val="28"/>
          <w:szCs w:val="28"/>
        </w:rPr>
        <w:t>Accept or act in accordance with a rule, decision, or recommendation</w:t>
      </w:r>
    </w:p>
    <w:p w:rsidR="00552E00" w:rsidRDefault="00123A18" w:rsidP="002E3EE6">
      <w:pPr>
        <w:rPr>
          <w:b/>
          <w:sz w:val="28"/>
          <w:szCs w:val="28"/>
        </w:rPr>
      </w:pPr>
      <w:r>
        <w:rPr>
          <w:b/>
          <w:sz w:val="28"/>
          <w:szCs w:val="28"/>
        </w:rPr>
        <w:t>Bear patiently</w:t>
      </w:r>
    </w:p>
    <w:p w:rsidR="005A2977" w:rsidRDefault="00123A18" w:rsidP="002E3EE6">
      <w:pPr>
        <w:rPr>
          <w:b/>
          <w:sz w:val="28"/>
          <w:szCs w:val="28"/>
        </w:rPr>
      </w:pPr>
      <w:r>
        <w:rPr>
          <w:b/>
          <w:sz w:val="28"/>
          <w:szCs w:val="28"/>
        </w:rPr>
        <w:t xml:space="preserve">Remain stable or fixed in a state </w:t>
      </w:r>
    </w:p>
    <w:p w:rsidR="005A2977" w:rsidRDefault="005A2977" w:rsidP="002E3EE6">
      <w:pPr>
        <w:rPr>
          <w:b/>
          <w:sz w:val="28"/>
          <w:szCs w:val="28"/>
        </w:rPr>
      </w:pPr>
      <w:r>
        <w:rPr>
          <w:b/>
          <w:sz w:val="28"/>
          <w:szCs w:val="28"/>
        </w:rPr>
        <w:t>Endure, dwell or sojourn.</w:t>
      </w:r>
    </w:p>
    <w:p w:rsidR="005A2977" w:rsidRDefault="005A2977" w:rsidP="002E3EE6">
      <w:pPr>
        <w:rPr>
          <w:b/>
          <w:sz w:val="28"/>
          <w:szCs w:val="28"/>
        </w:rPr>
      </w:pPr>
    </w:p>
    <w:p w:rsidR="005A2977" w:rsidRDefault="005A2977" w:rsidP="002E3EE6">
      <w:pPr>
        <w:rPr>
          <w:b/>
          <w:sz w:val="28"/>
          <w:szCs w:val="28"/>
        </w:rPr>
      </w:pPr>
      <w:r>
        <w:rPr>
          <w:b/>
          <w:sz w:val="28"/>
          <w:szCs w:val="28"/>
        </w:rPr>
        <w:t>Sometimes it has the definition or idea of “Holding on to, and not leaving a realm, sphere, or custom which one had previously adhered.</w:t>
      </w:r>
    </w:p>
    <w:p w:rsidR="005A2977" w:rsidRDefault="005A2977" w:rsidP="002E3EE6">
      <w:pPr>
        <w:rPr>
          <w:b/>
          <w:sz w:val="28"/>
          <w:szCs w:val="28"/>
        </w:rPr>
      </w:pPr>
    </w:p>
    <w:p w:rsidR="005A2977" w:rsidRDefault="005A2977" w:rsidP="002E3EE6">
      <w:pPr>
        <w:rPr>
          <w:b/>
          <w:sz w:val="28"/>
          <w:szCs w:val="28"/>
        </w:rPr>
      </w:pPr>
      <w:r>
        <w:rPr>
          <w:b/>
          <w:sz w:val="28"/>
          <w:szCs w:val="28"/>
        </w:rPr>
        <w:t>In our text however it means: “To remain, exist with, accept as authority the doctrine of Christ.</w:t>
      </w:r>
    </w:p>
    <w:p w:rsidR="005A2977" w:rsidRDefault="005A2977" w:rsidP="002E3EE6">
      <w:pPr>
        <w:rPr>
          <w:b/>
          <w:sz w:val="28"/>
          <w:szCs w:val="28"/>
        </w:rPr>
      </w:pPr>
    </w:p>
    <w:p w:rsidR="00450D20" w:rsidRDefault="005A2977" w:rsidP="002E3EE6">
      <w:pPr>
        <w:rPr>
          <w:b/>
          <w:sz w:val="28"/>
          <w:szCs w:val="28"/>
        </w:rPr>
      </w:pPr>
      <w:r>
        <w:rPr>
          <w:b/>
          <w:sz w:val="28"/>
          <w:szCs w:val="28"/>
        </w:rPr>
        <w:t>Doctrine Means What?</w:t>
      </w:r>
    </w:p>
    <w:p w:rsidR="005A2977" w:rsidRDefault="005A2977" w:rsidP="002E3EE6">
      <w:pPr>
        <w:rPr>
          <w:b/>
          <w:sz w:val="28"/>
          <w:szCs w:val="28"/>
        </w:rPr>
      </w:pPr>
      <w:r>
        <w:rPr>
          <w:b/>
          <w:sz w:val="28"/>
          <w:szCs w:val="28"/>
        </w:rPr>
        <w:t>In I, II, and III John there are distinct key words that have commonality.</w:t>
      </w:r>
    </w:p>
    <w:p w:rsidR="005A2977" w:rsidRDefault="005A2977" w:rsidP="002E3EE6">
      <w:pPr>
        <w:rPr>
          <w:b/>
          <w:sz w:val="28"/>
          <w:szCs w:val="28"/>
        </w:rPr>
      </w:pPr>
      <w:r>
        <w:rPr>
          <w:b/>
          <w:sz w:val="28"/>
          <w:szCs w:val="28"/>
        </w:rPr>
        <w:t xml:space="preserve"> The Truth-- I John 3:19; 4:6; II John 1-4; III John 1, 3-4, 8, 12</w:t>
      </w:r>
    </w:p>
    <w:p w:rsidR="005A2977" w:rsidRDefault="005A2977" w:rsidP="002E3EE6">
      <w:pPr>
        <w:rPr>
          <w:b/>
          <w:sz w:val="28"/>
          <w:szCs w:val="28"/>
        </w:rPr>
      </w:pPr>
      <w:r>
        <w:rPr>
          <w:b/>
          <w:sz w:val="28"/>
          <w:szCs w:val="28"/>
        </w:rPr>
        <w:t>The Commandments—I John 2: 7-8; 3:11, 23; 4:21; 5:</w:t>
      </w:r>
      <w:r w:rsidR="00574B9E">
        <w:rPr>
          <w:b/>
          <w:sz w:val="28"/>
          <w:szCs w:val="28"/>
        </w:rPr>
        <w:t>2-3; II John 4-6;</w:t>
      </w:r>
    </w:p>
    <w:p w:rsidR="00574B9E" w:rsidRDefault="00574B9E" w:rsidP="002E3EE6">
      <w:pPr>
        <w:rPr>
          <w:b/>
          <w:sz w:val="28"/>
          <w:szCs w:val="28"/>
        </w:rPr>
      </w:pPr>
      <w:r>
        <w:rPr>
          <w:b/>
          <w:sz w:val="28"/>
          <w:szCs w:val="28"/>
        </w:rPr>
        <w:t>The Doctrine of Christ: II John 9-10;</w:t>
      </w:r>
    </w:p>
    <w:p w:rsidR="00574B9E" w:rsidRDefault="00574B9E" w:rsidP="002E3EE6">
      <w:pPr>
        <w:rPr>
          <w:b/>
          <w:sz w:val="28"/>
          <w:szCs w:val="28"/>
        </w:rPr>
      </w:pPr>
      <w:r>
        <w:rPr>
          <w:b/>
          <w:sz w:val="28"/>
          <w:szCs w:val="28"/>
        </w:rPr>
        <w:lastRenderedPageBreak/>
        <w:t>The Doctrine of Christ can refer both to the teaching and the doctrine. John 7:16-17</w:t>
      </w:r>
    </w:p>
    <w:p w:rsidR="00574B9E" w:rsidRDefault="00574B9E" w:rsidP="002E3EE6">
      <w:pPr>
        <w:rPr>
          <w:b/>
          <w:sz w:val="28"/>
          <w:szCs w:val="28"/>
        </w:rPr>
      </w:pPr>
    </w:p>
    <w:p w:rsidR="00574B9E" w:rsidRDefault="00574B9E" w:rsidP="002E3EE6">
      <w:pPr>
        <w:rPr>
          <w:b/>
          <w:sz w:val="28"/>
          <w:szCs w:val="28"/>
        </w:rPr>
      </w:pPr>
      <w:r>
        <w:rPr>
          <w:b/>
          <w:sz w:val="28"/>
          <w:szCs w:val="28"/>
        </w:rPr>
        <w:t>Jesus taught his disciples the truth while here on earth: John 16:13</w:t>
      </w:r>
    </w:p>
    <w:p w:rsidR="00574B9E" w:rsidRDefault="00574B9E" w:rsidP="002E3EE6">
      <w:pPr>
        <w:rPr>
          <w:b/>
          <w:sz w:val="28"/>
          <w:szCs w:val="28"/>
        </w:rPr>
      </w:pPr>
    </w:p>
    <w:p w:rsidR="00574B9E" w:rsidRDefault="00574B9E" w:rsidP="002E3EE6">
      <w:pPr>
        <w:rPr>
          <w:b/>
          <w:sz w:val="28"/>
          <w:szCs w:val="28"/>
        </w:rPr>
      </w:pPr>
      <w:r>
        <w:rPr>
          <w:b/>
          <w:sz w:val="28"/>
          <w:szCs w:val="28"/>
        </w:rPr>
        <w:t>Acts 2:42 After Pentecost the disciples devoted themselves to the apostle’s teachings.</w:t>
      </w:r>
    </w:p>
    <w:p w:rsidR="00574B9E" w:rsidRDefault="00574B9E" w:rsidP="002E3EE6">
      <w:pPr>
        <w:rPr>
          <w:b/>
          <w:sz w:val="28"/>
          <w:szCs w:val="28"/>
        </w:rPr>
      </w:pPr>
    </w:p>
    <w:p w:rsidR="00574B9E" w:rsidRDefault="00574B9E" w:rsidP="002E3EE6">
      <w:pPr>
        <w:rPr>
          <w:b/>
          <w:sz w:val="28"/>
          <w:szCs w:val="28"/>
        </w:rPr>
      </w:pPr>
      <w:r>
        <w:rPr>
          <w:b/>
          <w:sz w:val="28"/>
          <w:szCs w:val="28"/>
        </w:rPr>
        <w:t>That teaching of Christ came from the Holy Spirit, the same doctrine we are to teach and adhere to today.</w:t>
      </w:r>
    </w:p>
    <w:p w:rsidR="00574B9E" w:rsidRDefault="00574B9E" w:rsidP="002E3EE6">
      <w:pPr>
        <w:rPr>
          <w:b/>
          <w:sz w:val="28"/>
          <w:szCs w:val="28"/>
        </w:rPr>
      </w:pPr>
    </w:p>
    <w:p w:rsidR="00574B9E" w:rsidRDefault="00574B9E" w:rsidP="002E3EE6">
      <w:pPr>
        <w:rPr>
          <w:b/>
          <w:sz w:val="28"/>
          <w:szCs w:val="28"/>
        </w:rPr>
      </w:pPr>
      <w:r>
        <w:rPr>
          <w:b/>
          <w:sz w:val="28"/>
          <w:szCs w:val="28"/>
        </w:rPr>
        <w:t>Christ’s teaching is alive today; Romans 1:16; and Hebrews 4:12;</w:t>
      </w:r>
    </w:p>
    <w:p w:rsidR="00574B9E" w:rsidRDefault="00574B9E" w:rsidP="002E3EE6">
      <w:pPr>
        <w:rPr>
          <w:b/>
          <w:sz w:val="28"/>
          <w:szCs w:val="28"/>
        </w:rPr>
      </w:pPr>
      <w:r>
        <w:rPr>
          <w:b/>
          <w:sz w:val="28"/>
          <w:szCs w:val="28"/>
        </w:rPr>
        <w:t>Christ’s teaching has been providentially preserved and must not be contaminated by synods, presbyteries, councils, or conventions.</w:t>
      </w:r>
    </w:p>
    <w:p w:rsidR="00574B9E" w:rsidRDefault="00574B9E" w:rsidP="002E3EE6">
      <w:pPr>
        <w:rPr>
          <w:b/>
          <w:sz w:val="28"/>
          <w:szCs w:val="28"/>
        </w:rPr>
      </w:pPr>
    </w:p>
    <w:p w:rsidR="00574B9E" w:rsidRDefault="00574B9E" w:rsidP="002E3EE6">
      <w:pPr>
        <w:rPr>
          <w:b/>
          <w:sz w:val="28"/>
          <w:szCs w:val="28"/>
        </w:rPr>
      </w:pPr>
      <w:r>
        <w:rPr>
          <w:b/>
          <w:sz w:val="28"/>
          <w:szCs w:val="28"/>
        </w:rPr>
        <w:t>The same word translated doctrine in II John</w:t>
      </w:r>
      <w:r w:rsidR="00450D20">
        <w:rPr>
          <w:b/>
          <w:sz w:val="28"/>
          <w:szCs w:val="28"/>
        </w:rPr>
        <w:t xml:space="preserve"> is found in Paul’s charge in Romans 16:17.</w:t>
      </w:r>
    </w:p>
    <w:p w:rsidR="00450D20" w:rsidRDefault="00450D20" w:rsidP="002E3EE6">
      <w:pPr>
        <w:rPr>
          <w:b/>
          <w:sz w:val="28"/>
          <w:szCs w:val="28"/>
        </w:rPr>
      </w:pPr>
    </w:p>
    <w:p w:rsidR="00450D20" w:rsidRDefault="00450D20" w:rsidP="002E3EE6">
      <w:pPr>
        <w:rPr>
          <w:b/>
          <w:sz w:val="28"/>
          <w:szCs w:val="28"/>
        </w:rPr>
      </w:pPr>
      <w:r>
        <w:rPr>
          <w:b/>
          <w:sz w:val="28"/>
          <w:szCs w:val="28"/>
        </w:rPr>
        <w:t>John 14: 25-26</w:t>
      </w:r>
    </w:p>
    <w:p w:rsidR="00450D20" w:rsidRDefault="00450D20" w:rsidP="002E3EE6">
      <w:pPr>
        <w:rPr>
          <w:b/>
          <w:sz w:val="28"/>
          <w:szCs w:val="28"/>
        </w:rPr>
      </w:pPr>
    </w:p>
    <w:p w:rsidR="00450D20" w:rsidRDefault="00450D20" w:rsidP="002E3EE6">
      <w:pPr>
        <w:rPr>
          <w:b/>
          <w:sz w:val="28"/>
          <w:szCs w:val="28"/>
        </w:rPr>
      </w:pPr>
      <w:r>
        <w:rPr>
          <w:b/>
          <w:sz w:val="28"/>
          <w:szCs w:val="28"/>
        </w:rPr>
        <w:t>We are blessed to have the complete inspired word of God today.</w:t>
      </w:r>
    </w:p>
    <w:p w:rsidR="00450D20" w:rsidRDefault="00450D20" w:rsidP="002E3EE6">
      <w:pPr>
        <w:rPr>
          <w:b/>
          <w:sz w:val="28"/>
          <w:szCs w:val="28"/>
        </w:rPr>
      </w:pPr>
      <w:r>
        <w:rPr>
          <w:b/>
          <w:sz w:val="28"/>
          <w:szCs w:val="28"/>
        </w:rPr>
        <w:t>II Timothy 3:16-17; II Peter 1:3</w:t>
      </w:r>
    </w:p>
    <w:p w:rsidR="00450D20" w:rsidRDefault="00450D20" w:rsidP="002E3EE6">
      <w:pPr>
        <w:rPr>
          <w:b/>
          <w:sz w:val="28"/>
          <w:szCs w:val="28"/>
        </w:rPr>
      </w:pPr>
    </w:p>
    <w:p w:rsidR="00450D20" w:rsidRDefault="00450D20" w:rsidP="002E3EE6">
      <w:pPr>
        <w:rPr>
          <w:b/>
          <w:sz w:val="28"/>
          <w:szCs w:val="28"/>
        </w:rPr>
      </w:pPr>
      <w:r>
        <w:rPr>
          <w:b/>
          <w:sz w:val="28"/>
          <w:szCs w:val="28"/>
        </w:rPr>
        <w:t>Jesus does not change.</w:t>
      </w:r>
    </w:p>
    <w:p w:rsidR="00450D20" w:rsidRDefault="00450D20" w:rsidP="002E3EE6">
      <w:pPr>
        <w:rPr>
          <w:b/>
          <w:sz w:val="28"/>
          <w:szCs w:val="28"/>
        </w:rPr>
      </w:pPr>
      <w:r>
        <w:rPr>
          <w:b/>
          <w:sz w:val="28"/>
          <w:szCs w:val="28"/>
        </w:rPr>
        <w:t>Hebrews 13:8</w:t>
      </w:r>
    </w:p>
    <w:p w:rsidR="00450D20" w:rsidRDefault="00450D20" w:rsidP="002E3EE6">
      <w:pPr>
        <w:rPr>
          <w:b/>
          <w:sz w:val="28"/>
          <w:szCs w:val="28"/>
        </w:rPr>
      </w:pPr>
    </w:p>
    <w:p w:rsidR="00450D20" w:rsidRDefault="00450D20" w:rsidP="002E3EE6">
      <w:pPr>
        <w:rPr>
          <w:b/>
          <w:sz w:val="28"/>
          <w:szCs w:val="28"/>
        </w:rPr>
      </w:pPr>
      <w:r>
        <w:rPr>
          <w:b/>
          <w:sz w:val="28"/>
          <w:szCs w:val="28"/>
        </w:rPr>
        <w:t>Jesus’s word does not change.</w:t>
      </w:r>
    </w:p>
    <w:p w:rsidR="00450D20" w:rsidRDefault="00450D20" w:rsidP="002E3EE6">
      <w:pPr>
        <w:rPr>
          <w:b/>
          <w:sz w:val="28"/>
          <w:szCs w:val="28"/>
        </w:rPr>
      </w:pPr>
      <w:r>
        <w:rPr>
          <w:b/>
          <w:sz w:val="28"/>
          <w:szCs w:val="28"/>
        </w:rPr>
        <w:t>John 12:48; Matthew 24:35</w:t>
      </w:r>
    </w:p>
    <w:p w:rsidR="00450D20" w:rsidRDefault="00450D20" w:rsidP="002E3EE6">
      <w:pPr>
        <w:rPr>
          <w:b/>
          <w:sz w:val="28"/>
          <w:szCs w:val="28"/>
        </w:rPr>
      </w:pPr>
    </w:p>
    <w:p w:rsidR="00450D20" w:rsidRDefault="00DA0E3E" w:rsidP="002E3EE6">
      <w:pPr>
        <w:rPr>
          <w:b/>
          <w:sz w:val="28"/>
          <w:szCs w:val="28"/>
        </w:rPr>
      </w:pPr>
      <w:r>
        <w:rPr>
          <w:b/>
          <w:sz w:val="28"/>
          <w:szCs w:val="28"/>
        </w:rPr>
        <w:t xml:space="preserve">Of Christ </w:t>
      </w:r>
      <w:r w:rsidR="00450D20">
        <w:rPr>
          <w:b/>
          <w:sz w:val="28"/>
          <w:szCs w:val="28"/>
        </w:rPr>
        <w:t>Means What?</w:t>
      </w:r>
    </w:p>
    <w:p w:rsidR="00DA0E3E" w:rsidRDefault="00DA0E3E" w:rsidP="002E3EE6">
      <w:pPr>
        <w:rPr>
          <w:b/>
          <w:sz w:val="28"/>
          <w:szCs w:val="28"/>
        </w:rPr>
      </w:pPr>
    </w:p>
    <w:p w:rsidR="00DA0E3E" w:rsidRDefault="00DA0E3E" w:rsidP="002E3EE6">
      <w:pPr>
        <w:rPr>
          <w:b/>
          <w:sz w:val="28"/>
          <w:szCs w:val="28"/>
        </w:rPr>
      </w:pPr>
      <w:r>
        <w:rPr>
          <w:b/>
          <w:sz w:val="28"/>
          <w:szCs w:val="28"/>
        </w:rPr>
        <w:t>Subjectively it means—the doctrine Christ taught.</w:t>
      </w:r>
    </w:p>
    <w:p w:rsidR="00DA0E3E" w:rsidRDefault="00DA0E3E" w:rsidP="002E3EE6">
      <w:pPr>
        <w:rPr>
          <w:b/>
          <w:sz w:val="28"/>
          <w:szCs w:val="28"/>
        </w:rPr>
      </w:pPr>
    </w:p>
    <w:p w:rsidR="00DA0E3E" w:rsidRDefault="00DA0E3E" w:rsidP="002E3EE6">
      <w:pPr>
        <w:rPr>
          <w:b/>
          <w:sz w:val="28"/>
          <w:szCs w:val="28"/>
        </w:rPr>
      </w:pPr>
      <w:r>
        <w:rPr>
          <w:b/>
          <w:sz w:val="28"/>
          <w:szCs w:val="28"/>
        </w:rPr>
        <w:t>Objectively it means—the doctrine about Christ</w:t>
      </w:r>
    </w:p>
    <w:p w:rsidR="00DA0E3E" w:rsidRDefault="00DA0E3E" w:rsidP="002E3EE6">
      <w:pPr>
        <w:rPr>
          <w:b/>
          <w:sz w:val="28"/>
          <w:szCs w:val="28"/>
        </w:rPr>
      </w:pPr>
    </w:p>
    <w:p w:rsidR="00DA0E3E" w:rsidRDefault="00DA0E3E" w:rsidP="002E3EE6">
      <w:pPr>
        <w:rPr>
          <w:b/>
          <w:sz w:val="28"/>
          <w:szCs w:val="28"/>
        </w:rPr>
      </w:pPr>
      <w:r>
        <w:rPr>
          <w:b/>
          <w:sz w:val="28"/>
          <w:szCs w:val="28"/>
        </w:rPr>
        <w:t>Most respected scholars   conclude that “Of Christ</w:t>
      </w:r>
      <w:r w:rsidR="00123A18">
        <w:rPr>
          <w:b/>
          <w:sz w:val="28"/>
          <w:szCs w:val="28"/>
        </w:rPr>
        <w:t>” is</w:t>
      </w:r>
      <w:r>
        <w:rPr>
          <w:b/>
          <w:sz w:val="28"/>
          <w:szCs w:val="28"/>
        </w:rPr>
        <w:t xml:space="preserve"> subjective in nature and refers to the </w:t>
      </w:r>
      <w:r w:rsidR="00123A18">
        <w:rPr>
          <w:b/>
          <w:sz w:val="28"/>
          <w:szCs w:val="28"/>
        </w:rPr>
        <w:t>doctrine that</w:t>
      </w:r>
      <w:r>
        <w:rPr>
          <w:b/>
          <w:sz w:val="28"/>
          <w:szCs w:val="28"/>
        </w:rPr>
        <w:t xml:space="preserve"> Christ taught and authorized.</w:t>
      </w:r>
    </w:p>
    <w:p w:rsidR="00DA0E3E" w:rsidRDefault="00DA0E3E" w:rsidP="002E3EE6">
      <w:pPr>
        <w:rPr>
          <w:b/>
          <w:sz w:val="28"/>
          <w:szCs w:val="28"/>
        </w:rPr>
      </w:pPr>
    </w:p>
    <w:p w:rsidR="00DA0E3E" w:rsidRDefault="00DA0E3E" w:rsidP="002E3EE6">
      <w:pPr>
        <w:rPr>
          <w:b/>
          <w:sz w:val="28"/>
          <w:szCs w:val="28"/>
        </w:rPr>
      </w:pPr>
      <w:r>
        <w:rPr>
          <w:b/>
          <w:sz w:val="28"/>
          <w:szCs w:val="28"/>
        </w:rPr>
        <w:lastRenderedPageBreak/>
        <w:t>When considering this one must understand in Acts 2:42 where it speaks of “they continued steadfastly in the apostles doctrine,” to m</w:t>
      </w:r>
      <w:r w:rsidR="000D177C">
        <w:rPr>
          <w:b/>
          <w:sz w:val="28"/>
          <w:szCs w:val="28"/>
        </w:rPr>
        <w:t>ean the doctrine about the apostles, yet it may be properly rendered, “The doctrine of the apostles.”</w:t>
      </w:r>
    </w:p>
    <w:p w:rsidR="000D177C" w:rsidRDefault="000D177C" w:rsidP="002E3EE6">
      <w:pPr>
        <w:rPr>
          <w:b/>
          <w:sz w:val="28"/>
          <w:szCs w:val="28"/>
        </w:rPr>
      </w:pPr>
    </w:p>
    <w:p w:rsidR="000D177C" w:rsidRDefault="000D177C" w:rsidP="002E3EE6">
      <w:pPr>
        <w:rPr>
          <w:b/>
          <w:sz w:val="28"/>
          <w:szCs w:val="28"/>
        </w:rPr>
      </w:pPr>
      <w:r>
        <w:rPr>
          <w:b/>
          <w:sz w:val="28"/>
          <w:szCs w:val="28"/>
        </w:rPr>
        <w:t>The apostles were ambassadors for Christ to whom God committed the word of reconciliation  (II Corinthians 15:1-4).</w:t>
      </w:r>
    </w:p>
    <w:p w:rsidR="000D177C" w:rsidRDefault="000D177C" w:rsidP="002E3EE6">
      <w:pPr>
        <w:rPr>
          <w:b/>
          <w:sz w:val="28"/>
          <w:szCs w:val="28"/>
        </w:rPr>
      </w:pPr>
    </w:p>
    <w:p w:rsidR="000D177C" w:rsidRDefault="000D177C" w:rsidP="002E3EE6">
      <w:pPr>
        <w:rPr>
          <w:b/>
          <w:sz w:val="28"/>
          <w:szCs w:val="28"/>
        </w:rPr>
      </w:pPr>
      <w:r>
        <w:rPr>
          <w:b/>
          <w:sz w:val="28"/>
          <w:szCs w:val="28"/>
        </w:rPr>
        <w:t>The word or reconciliation was the gospel. It involved more than the coming of Christ in the flesh. (I Corinthians 15:1-4).</w:t>
      </w:r>
    </w:p>
    <w:p w:rsidR="000D177C" w:rsidRDefault="000D177C" w:rsidP="002E3EE6">
      <w:pPr>
        <w:rPr>
          <w:b/>
          <w:sz w:val="28"/>
          <w:szCs w:val="28"/>
        </w:rPr>
      </w:pPr>
    </w:p>
    <w:p w:rsidR="000D177C" w:rsidRDefault="000D177C" w:rsidP="002E3EE6">
      <w:pPr>
        <w:rPr>
          <w:b/>
          <w:sz w:val="28"/>
          <w:szCs w:val="28"/>
        </w:rPr>
      </w:pPr>
      <w:r>
        <w:rPr>
          <w:b/>
          <w:sz w:val="28"/>
          <w:szCs w:val="28"/>
        </w:rPr>
        <w:t>Acts 5:28 The Jewish Council understood that the doctrine the apostles were teaching was by Christ’s authority.</w:t>
      </w:r>
    </w:p>
    <w:p w:rsidR="000D177C" w:rsidRDefault="000D177C" w:rsidP="002E3EE6">
      <w:pPr>
        <w:rPr>
          <w:b/>
          <w:sz w:val="28"/>
          <w:szCs w:val="28"/>
        </w:rPr>
      </w:pPr>
    </w:p>
    <w:p w:rsidR="000D177C" w:rsidRDefault="000D177C" w:rsidP="002E3EE6">
      <w:pPr>
        <w:rPr>
          <w:b/>
          <w:sz w:val="28"/>
          <w:szCs w:val="28"/>
        </w:rPr>
      </w:pPr>
      <w:r>
        <w:rPr>
          <w:b/>
          <w:sz w:val="28"/>
          <w:szCs w:val="28"/>
        </w:rPr>
        <w:t>If one transgresseth the doctrine of Christ they cannot be saved.</w:t>
      </w:r>
    </w:p>
    <w:p w:rsidR="000D177C" w:rsidRDefault="000D177C" w:rsidP="002E3EE6">
      <w:pPr>
        <w:rPr>
          <w:b/>
          <w:sz w:val="28"/>
          <w:szCs w:val="28"/>
        </w:rPr>
      </w:pPr>
    </w:p>
    <w:p w:rsidR="000D177C" w:rsidRDefault="000D177C" w:rsidP="002E3EE6">
      <w:pPr>
        <w:rPr>
          <w:b/>
          <w:sz w:val="28"/>
          <w:szCs w:val="28"/>
        </w:rPr>
      </w:pPr>
      <w:r>
        <w:rPr>
          <w:b/>
          <w:sz w:val="28"/>
          <w:szCs w:val="28"/>
        </w:rPr>
        <w:t>As Christians we must:</w:t>
      </w:r>
    </w:p>
    <w:p w:rsidR="000D177C" w:rsidRDefault="000D177C" w:rsidP="002E3EE6">
      <w:pPr>
        <w:rPr>
          <w:b/>
          <w:sz w:val="28"/>
          <w:szCs w:val="28"/>
        </w:rPr>
      </w:pPr>
    </w:p>
    <w:p w:rsidR="000D177C" w:rsidRDefault="000D177C" w:rsidP="002E3EE6">
      <w:pPr>
        <w:rPr>
          <w:b/>
          <w:sz w:val="28"/>
          <w:szCs w:val="28"/>
        </w:rPr>
      </w:pPr>
      <w:r>
        <w:rPr>
          <w:b/>
          <w:sz w:val="28"/>
          <w:szCs w:val="28"/>
        </w:rPr>
        <w:t>Walk in the light</w:t>
      </w:r>
      <w:r w:rsidR="008C579A">
        <w:rPr>
          <w:b/>
          <w:sz w:val="28"/>
          <w:szCs w:val="28"/>
        </w:rPr>
        <w:t>, the truth</w:t>
      </w:r>
    </w:p>
    <w:p w:rsidR="000D177C" w:rsidRDefault="000D177C" w:rsidP="002E3EE6">
      <w:pPr>
        <w:rPr>
          <w:b/>
          <w:sz w:val="28"/>
          <w:szCs w:val="28"/>
        </w:rPr>
      </w:pPr>
      <w:r>
        <w:rPr>
          <w:b/>
          <w:sz w:val="28"/>
          <w:szCs w:val="28"/>
        </w:rPr>
        <w:t>Have love for our brethren</w:t>
      </w:r>
    </w:p>
    <w:p w:rsidR="000D177C" w:rsidRDefault="000D177C" w:rsidP="002E3EE6">
      <w:pPr>
        <w:rPr>
          <w:b/>
          <w:sz w:val="28"/>
          <w:szCs w:val="28"/>
        </w:rPr>
      </w:pPr>
      <w:r>
        <w:rPr>
          <w:b/>
          <w:sz w:val="28"/>
          <w:szCs w:val="28"/>
        </w:rPr>
        <w:t>Refrain from the love of the world</w:t>
      </w:r>
    </w:p>
    <w:p w:rsidR="000D177C" w:rsidRDefault="000D177C" w:rsidP="002E3EE6">
      <w:pPr>
        <w:rPr>
          <w:b/>
          <w:sz w:val="28"/>
          <w:szCs w:val="28"/>
        </w:rPr>
      </w:pPr>
      <w:r>
        <w:rPr>
          <w:b/>
          <w:sz w:val="28"/>
          <w:szCs w:val="28"/>
        </w:rPr>
        <w:t>Not live in sin</w:t>
      </w:r>
      <w:r w:rsidR="008C579A">
        <w:rPr>
          <w:b/>
          <w:sz w:val="28"/>
          <w:szCs w:val="28"/>
        </w:rPr>
        <w:t>, avoid it</w:t>
      </w:r>
    </w:p>
    <w:p w:rsidR="000D177C" w:rsidRDefault="008C579A" w:rsidP="002E3EE6">
      <w:pPr>
        <w:rPr>
          <w:b/>
          <w:sz w:val="28"/>
          <w:szCs w:val="28"/>
        </w:rPr>
      </w:pPr>
      <w:r>
        <w:rPr>
          <w:b/>
          <w:sz w:val="28"/>
          <w:szCs w:val="28"/>
        </w:rPr>
        <w:t>Live righteously</w:t>
      </w:r>
    </w:p>
    <w:p w:rsidR="008C579A" w:rsidRDefault="008C579A" w:rsidP="002E3EE6">
      <w:pPr>
        <w:rPr>
          <w:b/>
          <w:sz w:val="28"/>
          <w:szCs w:val="28"/>
        </w:rPr>
      </w:pPr>
      <w:r>
        <w:rPr>
          <w:b/>
          <w:sz w:val="28"/>
          <w:szCs w:val="28"/>
        </w:rPr>
        <w:t>Keep the commandments of God</w:t>
      </w:r>
    </w:p>
    <w:p w:rsidR="008C579A" w:rsidRDefault="008C579A" w:rsidP="002E3EE6">
      <w:pPr>
        <w:rPr>
          <w:b/>
          <w:sz w:val="28"/>
          <w:szCs w:val="28"/>
        </w:rPr>
      </w:pPr>
      <w:r>
        <w:rPr>
          <w:b/>
          <w:sz w:val="28"/>
          <w:szCs w:val="28"/>
        </w:rPr>
        <w:t>Maintain a fellowship with the Father and the Son</w:t>
      </w:r>
    </w:p>
    <w:p w:rsidR="008C579A" w:rsidRDefault="008C579A" w:rsidP="002E3EE6">
      <w:pPr>
        <w:rPr>
          <w:b/>
          <w:sz w:val="28"/>
          <w:szCs w:val="28"/>
        </w:rPr>
      </w:pPr>
    </w:p>
    <w:p w:rsidR="008C579A" w:rsidRDefault="008C579A" w:rsidP="002E3EE6">
      <w:pPr>
        <w:rPr>
          <w:b/>
          <w:sz w:val="28"/>
          <w:szCs w:val="28"/>
        </w:rPr>
      </w:pPr>
      <w:r>
        <w:rPr>
          <w:b/>
          <w:sz w:val="28"/>
          <w:szCs w:val="28"/>
        </w:rPr>
        <w:t>The Doctrine of Christ=The One Faith</w:t>
      </w:r>
    </w:p>
    <w:p w:rsidR="008C579A" w:rsidRDefault="008C579A" w:rsidP="002E3EE6">
      <w:pPr>
        <w:rPr>
          <w:b/>
          <w:sz w:val="28"/>
          <w:szCs w:val="28"/>
        </w:rPr>
      </w:pPr>
    </w:p>
    <w:p w:rsidR="008C579A" w:rsidRDefault="008C579A" w:rsidP="002E3EE6">
      <w:pPr>
        <w:rPr>
          <w:b/>
          <w:sz w:val="28"/>
          <w:szCs w:val="28"/>
        </w:rPr>
      </w:pPr>
      <w:r>
        <w:rPr>
          <w:b/>
          <w:sz w:val="28"/>
          <w:szCs w:val="28"/>
        </w:rPr>
        <w:t>Ephesians 4:4-6</w:t>
      </w:r>
    </w:p>
    <w:p w:rsidR="008C579A" w:rsidRDefault="008C579A" w:rsidP="002E3EE6">
      <w:pPr>
        <w:rPr>
          <w:b/>
          <w:sz w:val="28"/>
          <w:szCs w:val="28"/>
        </w:rPr>
      </w:pPr>
    </w:p>
    <w:p w:rsidR="008C579A" w:rsidRDefault="00E4611C" w:rsidP="002E3EE6">
      <w:pPr>
        <w:rPr>
          <w:b/>
          <w:sz w:val="28"/>
          <w:szCs w:val="28"/>
        </w:rPr>
      </w:pPr>
      <w:r>
        <w:rPr>
          <w:b/>
          <w:sz w:val="28"/>
          <w:szCs w:val="28"/>
        </w:rPr>
        <w:t>There is ONE body</w:t>
      </w:r>
    </w:p>
    <w:p w:rsidR="00E4611C" w:rsidRDefault="00E4611C" w:rsidP="002E3EE6">
      <w:pPr>
        <w:rPr>
          <w:b/>
          <w:sz w:val="28"/>
          <w:szCs w:val="28"/>
        </w:rPr>
      </w:pPr>
      <w:r>
        <w:rPr>
          <w:b/>
          <w:sz w:val="28"/>
          <w:szCs w:val="28"/>
        </w:rPr>
        <w:t>There is ONE spirit</w:t>
      </w:r>
    </w:p>
    <w:p w:rsidR="00E4611C" w:rsidRDefault="00E4611C" w:rsidP="002E3EE6">
      <w:pPr>
        <w:rPr>
          <w:b/>
          <w:sz w:val="28"/>
          <w:szCs w:val="28"/>
        </w:rPr>
      </w:pPr>
      <w:r>
        <w:rPr>
          <w:b/>
          <w:sz w:val="28"/>
          <w:szCs w:val="28"/>
        </w:rPr>
        <w:t>There is ONE hope</w:t>
      </w:r>
    </w:p>
    <w:p w:rsidR="00E4611C" w:rsidRDefault="00E4611C" w:rsidP="002E3EE6">
      <w:pPr>
        <w:rPr>
          <w:b/>
          <w:sz w:val="28"/>
          <w:szCs w:val="28"/>
        </w:rPr>
      </w:pPr>
      <w:r>
        <w:rPr>
          <w:b/>
          <w:sz w:val="28"/>
          <w:szCs w:val="28"/>
        </w:rPr>
        <w:t>There is ONE lord</w:t>
      </w:r>
    </w:p>
    <w:p w:rsidR="00E4611C" w:rsidRDefault="00E4611C" w:rsidP="002E3EE6">
      <w:pPr>
        <w:rPr>
          <w:b/>
          <w:sz w:val="28"/>
          <w:szCs w:val="28"/>
        </w:rPr>
      </w:pPr>
      <w:r>
        <w:rPr>
          <w:b/>
          <w:sz w:val="28"/>
          <w:szCs w:val="28"/>
        </w:rPr>
        <w:t>There is ONE faith</w:t>
      </w:r>
    </w:p>
    <w:p w:rsidR="00E4611C" w:rsidRDefault="00E4611C" w:rsidP="002E3EE6">
      <w:pPr>
        <w:rPr>
          <w:b/>
          <w:sz w:val="28"/>
          <w:szCs w:val="28"/>
        </w:rPr>
      </w:pPr>
      <w:r>
        <w:rPr>
          <w:b/>
          <w:sz w:val="28"/>
          <w:szCs w:val="28"/>
        </w:rPr>
        <w:t>There is ONE baptism</w:t>
      </w:r>
    </w:p>
    <w:p w:rsidR="00E4611C" w:rsidRDefault="00E4611C" w:rsidP="002E3EE6">
      <w:pPr>
        <w:rPr>
          <w:b/>
          <w:sz w:val="28"/>
          <w:szCs w:val="28"/>
        </w:rPr>
      </w:pPr>
      <w:r>
        <w:rPr>
          <w:b/>
          <w:sz w:val="28"/>
          <w:szCs w:val="28"/>
        </w:rPr>
        <w:t>There is ONE God and Father of all</w:t>
      </w:r>
    </w:p>
    <w:p w:rsidR="00E4611C" w:rsidRDefault="00E4611C" w:rsidP="002E3EE6">
      <w:pPr>
        <w:rPr>
          <w:b/>
          <w:sz w:val="28"/>
          <w:szCs w:val="28"/>
        </w:rPr>
      </w:pPr>
    </w:p>
    <w:p w:rsidR="00E4611C" w:rsidRDefault="00E4611C" w:rsidP="002E3EE6">
      <w:pPr>
        <w:rPr>
          <w:b/>
          <w:sz w:val="28"/>
          <w:szCs w:val="28"/>
        </w:rPr>
      </w:pPr>
      <w:r>
        <w:rPr>
          <w:b/>
          <w:sz w:val="28"/>
          <w:szCs w:val="28"/>
        </w:rPr>
        <w:t>Having the right doctrine is soul determining, eternally important.</w:t>
      </w:r>
    </w:p>
    <w:p w:rsidR="00E4611C" w:rsidRDefault="00E4611C" w:rsidP="002E3EE6">
      <w:pPr>
        <w:rPr>
          <w:b/>
          <w:sz w:val="28"/>
          <w:szCs w:val="28"/>
        </w:rPr>
      </w:pPr>
      <w:r>
        <w:rPr>
          <w:b/>
          <w:sz w:val="28"/>
          <w:szCs w:val="28"/>
        </w:rPr>
        <w:lastRenderedPageBreak/>
        <w:t xml:space="preserve">The early church understood the Lord’s doctrine was the standard.  (I Cor 2:12-13; I Thess: </w:t>
      </w:r>
      <w:r w:rsidR="008E2B48">
        <w:rPr>
          <w:b/>
          <w:sz w:val="28"/>
          <w:szCs w:val="28"/>
        </w:rPr>
        <w:t>2:13; Gal. 1:6-8)</w:t>
      </w:r>
    </w:p>
    <w:p w:rsidR="008E2B48" w:rsidRDefault="008E2B48" w:rsidP="002E3EE6">
      <w:pPr>
        <w:rPr>
          <w:b/>
          <w:sz w:val="28"/>
          <w:szCs w:val="28"/>
        </w:rPr>
      </w:pPr>
      <w:r>
        <w:rPr>
          <w:b/>
          <w:sz w:val="28"/>
          <w:szCs w:val="28"/>
        </w:rPr>
        <w:t>Paul Charged Timothy to preach the Word and cautioned him from straying from the truth. (II Tim 4:1-4; 3:13).</w:t>
      </w:r>
    </w:p>
    <w:p w:rsidR="00EF45AD" w:rsidRDefault="00EF45AD" w:rsidP="002E3EE6">
      <w:pPr>
        <w:rPr>
          <w:b/>
          <w:sz w:val="28"/>
          <w:szCs w:val="28"/>
        </w:rPr>
      </w:pPr>
    </w:p>
    <w:p w:rsidR="008E2B48" w:rsidRDefault="00EF45AD" w:rsidP="002E3EE6">
      <w:pPr>
        <w:rPr>
          <w:b/>
          <w:sz w:val="28"/>
          <w:szCs w:val="28"/>
        </w:rPr>
      </w:pPr>
      <w:r>
        <w:rPr>
          <w:b/>
          <w:sz w:val="28"/>
          <w:szCs w:val="28"/>
        </w:rPr>
        <w:t>Any man or woman who teaches the Word of God to anyone must be careful because they will give an account to God for what they teach. (I Tim. 4:13-16)</w:t>
      </w:r>
    </w:p>
    <w:p w:rsidR="00EF45AD" w:rsidRDefault="00EF45AD" w:rsidP="002E3EE6">
      <w:pPr>
        <w:rPr>
          <w:b/>
          <w:sz w:val="28"/>
          <w:szCs w:val="28"/>
        </w:rPr>
      </w:pPr>
    </w:p>
    <w:p w:rsidR="00EF45AD" w:rsidRDefault="00EF45AD" w:rsidP="002E3EE6">
      <w:pPr>
        <w:rPr>
          <w:b/>
          <w:sz w:val="28"/>
          <w:szCs w:val="28"/>
        </w:rPr>
      </w:pPr>
      <w:r>
        <w:rPr>
          <w:b/>
          <w:sz w:val="28"/>
          <w:szCs w:val="28"/>
        </w:rPr>
        <w:t>Anyone who preaches</w:t>
      </w:r>
      <w:r w:rsidR="00AA3A61">
        <w:rPr>
          <w:b/>
          <w:sz w:val="28"/>
          <w:szCs w:val="28"/>
        </w:rPr>
        <w:t xml:space="preserve"> can be free from man’s blood only if he tells the whole truth. (Acts 20:26)</w:t>
      </w:r>
    </w:p>
    <w:p w:rsidR="00AA3A61" w:rsidRDefault="00AA3A61" w:rsidP="002E3EE6">
      <w:pPr>
        <w:rPr>
          <w:b/>
          <w:sz w:val="28"/>
          <w:szCs w:val="28"/>
        </w:rPr>
      </w:pPr>
    </w:p>
    <w:p w:rsidR="00AA3A61" w:rsidRDefault="00AA3A61" w:rsidP="002E3EE6">
      <w:pPr>
        <w:rPr>
          <w:b/>
          <w:sz w:val="28"/>
          <w:szCs w:val="28"/>
        </w:rPr>
      </w:pPr>
      <w:r>
        <w:rPr>
          <w:b/>
          <w:sz w:val="28"/>
          <w:szCs w:val="28"/>
        </w:rPr>
        <w:t>Apollos taught about Jesus but did not teach sound doctrine. (Acts 18:25-26)</w:t>
      </w:r>
    </w:p>
    <w:p w:rsidR="00AA3A61" w:rsidRDefault="00AA3A61" w:rsidP="002E3EE6">
      <w:pPr>
        <w:rPr>
          <w:b/>
          <w:sz w:val="28"/>
          <w:szCs w:val="28"/>
        </w:rPr>
      </w:pPr>
    </w:p>
    <w:p w:rsidR="00AA3A61" w:rsidRDefault="00AA3A61" w:rsidP="002E3EE6">
      <w:pPr>
        <w:rPr>
          <w:b/>
          <w:sz w:val="28"/>
          <w:szCs w:val="28"/>
        </w:rPr>
      </w:pPr>
      <w:r>
        <w:rPr>
          <w:b/>
          <w:sz w:val="28"/>
          <w:szCs w:val="28"/>
        </w:rPr>
        <w:t>The Doctrine of Christ is:</w:t>
      </w:r>
    </w:p>
    <w:p w:rsidR="00AA3A61" w:rsidRDefault="00AA3A61" w:rsidP="002E3EE6">
      <w:pPr>
        <w:rPr>
          <w:b/>
          <w:sz w:val="28"/>
          <w:szCs w:val="28"/>
        </w:rPr>
      </w:pPr>
    </w:p>
    <w:p w:rsidR="00AA3A61" w:rsidRDefault="00AA3A61" w:rsidP="002E3EE6">
      <w:pPr>
        <w:rPr>
          <w:b/>
          <w:sz w:val="28"/>
          <w:szCs w:val="28"/>
        </w:rPr>
      </w:pPr>
      <w:r>
        <w:rPr>
          <w:b/>
          <w:sz w:val="28"/>
          <w:szCs w:val="28"/>
        </w:rPr>
        <w:t>Having both the Father and the Son</w:t>
      </w:r>
    </w:p>
    <w:p w:rsidR="00AA3A61" w:rsidRDefault="00AA3A61" w:rsidP="002E3EE6">
      <w:pPr>
        <w:rPr>
          <w:b/>
          <w:sz w:val="28"/>
          <w:szCs w:val="28"/>
        </w:rPr>
      </w:pPr>
      <w:r>
        <w:rPr>
          <w:b/>
          <w:sz w:val="28"/>
          <w:szCs w:val="28"/>
        </w:rPr>
        <w:t>Being familiar with the Word</w:t>
      </w:r>
    </w:p>
    <w:p w:rsidR="00AA3A61" w:rsidRDefault="00AA3A61" w:rsidP="002E3EE6">
      <w:pPr>
        <w:rPr>
          <w:b/>
          <w:sz w:val="28"/>
          <w:szCs w:val="28"/>
        </w:rPr>
      </w:pPr>
      <w:r>
        <w:rPr>
          <w:b/>
          <w:sz w:val="28"/>
          <w:szCs w:val="28"/>
        </w:rPr>
        <w:t>Is one who continually dwells and abides in the Word</w:t>
      </w:r>
    </w:p>
    <w:p w:rsidR="00AA3A61" w:rsidRDefault="00AA3A61" w:rsidP="002E3EE6">
      <w:pPr>
        <w:rPr>
          <w:b/>
          <w:sz w:val="28"/>
          <w:szCs w:val="28"/>
        </w:rPr>
      </w:pPr>
      <w:r>
        <w:rPr>
          <w:b/>
          <w:sz w:val="28"/>
          <w:szCs w:val="28"/>
        </w:rPr>
        <w:t>Is a means of testing others of their spiritual identity</w:t>
      </w:r>
    </w:p>
    <w:p w:rsidR="00123A18" w:rsidRDefault="00123A18" w:rsidP="002E3EE6">
      <w:pPr>
        <w:rPr>
          <w:b/>
          <w:sz w:val="28"/>
          <w:szCs w:val="28"/>
        </w:rPr>
      </w:pPr>
      <w:r>
        <w:rPr>
          <w:b/>
          <w:sz w:val="28"/>
          <w:szCs w:val="28"/>
        </w:rPr>
        <w:t>POINT: To condone or fellowship one not bringing the “doctrine of Christ,” results in that person being a partaker of his evil deeds.</w:t>
      </w:r>
    </w:p>
    <w:p w:rsidR="00123A18" w:rsidRDefault="00123A18" w:rsidP="002E3EE6">
      <w:pPr>
        <w:rPr>
          <w:b/>
          <w:sz w:val="28"/>
          <w:szCs w:val="28"/>
        </w:rPr>
      </w:pPr>
      <w:r>
        <w:rPr>
          <w:b/>
          <w:sz w:val="28"/>
          <w:szCs w:val="28"/>
        </w:rPr>
        <w:t xml:space="preserve"> (II John  10-11)</w:t>
      </w:r>
    </w:p>
    <w:p w:rsidR="00450D20" w:rsidRDefault="00450D20" w:rsidP="002E3EE6">
      <w:pPr>
        <w:rPr>
          <w:b/>
          <w:sz w:val="28"/>
          <w:szCs w:val="28"/>
        </w:rPr>
      </w:pPr>
    </w:p>
    <w:p w:rsidR="00123A18" w:rsidRDefault="00123A18" w:rsidP="002E3EE6">
      <w:pPr>
        <w:rPr>
          <w:b/>
          <w:sz w:val="28"/>
          <w:szCs w:val="28"/>
        </w:rPr>
      </w:pPr>
      <w:r>
        <w:rPr>
          <w:b/>
          <w:sz w:val="28"/>
          <w:szCs w:val="28"/>
        </w:rPr>
        <w:t>Transgresseth Means What?</w:t>
      </w:r>
    </w:p>
    <w:p w:rsidR="00123A18" w:rsidRDefault="00123A18" w:rsidP="002E3EE6">
      <w:pPr>
        <w:rPr>
          <w:b/>
          <w:sz w:val="28"/>
          <w:szCs w:val="28"/>
        </w:rPr>
      </w:pPr>
    </w:p>
    <w:p w:rsidR="00123A18" w:rsidRDefault="00123A18" w:rsidP="002E3EE6">
      <w:pPr>
        <w:rPr>
          <w:b/>
          <w:sz w:val="28"/>
          <w:szCs w:val="28"/>
        </w:rPr>
      </w:pPr>
      <w:r>
        <w:rPr>
          <w:b/>
          <w:sz w:val="28"/>
          <w:szCs w:val="28"/>
        </w:rPr>
        <w:t>A violation of a command or law; go beyond a boundary or limit. The doctrine of Christ is the established limit or authority.</w:t>
      </w:r>
    </w:p>
    <w:p w:rsidR="00123A18" w:rsidRDefault="00123A18" w:rsidP="002E3EE6">
      <w:pPr>
        <w:rPr>
          <w:b/>
          <w:sz w:val="28"/>
          <w:szCs w:val="28"/>
        </w:rPr>
      </w:pPr>
    </w:p>
    <w:p w:rsidR="00123A18" w:rsidRDefault="00123A18" w:rsidP="002E3EE6">
      <w:pPr>
        <w:rPr>
          <w:b/>
          <w:sz w:val="28"/>
          <w:szCs w:val="28"/>
        </w:rPr>
      </w:pPr>
      <w:r>
        <w:rPr>
          <w:b/>
          <w:sz w:val="28"/>
          <w:szCs w:val="28"/>
        </w:rPr>
        <w:t>Hath Not God Means What?</w:t>
      </w:r>
    </w:p>
    <w:p w:rsidR="00123A18" w:rsidRDefault="00123A18" w:rsidP="002E3EE6">
      <w:pPr>
        <w:rPr>
          <w:b/>
          <w:sz w:val="28"/>
          <w:szCs w:val="28"/>
        </w:rPr>
      </w:pPr>
    </w:p>
    <w:p w:rsidR="00123A18" w:rsidRDefault="00123A18" w:rsidP="002E3EE6">
      <w:pPr>
        <w:rPr>
          <w:b/>
          <w:sz w:val="28"/>
          <w:szCs w:val="28"/>
        </w:rPr>
      </w:pPr>
      <w:r>
        <w:rPr>
          <w:b/>
          <w:sz w:val="28"/>
          <w:szCs w:val="28"/>
        </w:rPr>
        <w:t>If we have not God we are not in a covenant relationship and thus not in fellowship with God. If we advocate false doctrine, transgress (sin) condone false doctrines or practices of others, then we do not have God!</w:t>
      </w:r>
    </w:p>
    <w:p w:rsidR="00123A18" w:rsidRDefault="00123A18" w:rsidP="002E3EE6">
      <w:pPr>
        <w:rPr>
          <w:b/>
          <w:sz w:val="28"/>
          <w:szCs w:val="28"/>
        </w:rPr>
      </w:pPr>
    </w:p>
    <w:p w:rsidR="00123A18" w:rsidRDefault="00123A18" w:rsidP="002E3EE6">
      <w:pPr>
        <w:rPr>
          <w:b/>
          <w:sz w:val="28"/>
          <w:szCs w:val="28"/>
        </w:rPr>
      </w:pPr>
      <w:r>
        <w:rPr>
          <w:b/>
          <w:sz w:val="28"/>
          <w:szCs w:val="28"/>
        </w:rPr>
        <w:t xml:space="preserve">Today Christians sin because of their failure to stand for the doctrine of Christ and against doctrines of men. Too many times we </w:t>
      </w:r>
      <w:r>
        <w:rPr>
          <w:b/>
          <w:sz w:val="28"/>
          <w:szCs w:val="28"/>
        </w:rPr>
        <w:lastRenderedPageBreak/>
        <w:t>have an attitude of “let’s just leave them alone and let them do whatever they want.”</w:t>
      </w:r>
    </w:p>
    <w:p w:rsidR="00123A18" w:rsidRDefault="00123A18" w:rsidP="002E3EE6">
      <w:pPr>
        <w:rPr>
          <w:b/>
          <w:sz w:val="28"/>
          <w:szCs w:val="28"/>
        </w:rPr>
      </w:pPr>
    </w:p>
    <w:p w:rsidR="00123A18" w:rsidRDefault="00123A18" w:rsidP="002E3EE6">
      <w:pPr>
        <w:rPr>
          <w:b/>
          <w:sz w:val="28"/>
          <w:szCs w:val="28"/>
        </w:rPr>
      </w:pPr>
      <w:r>
        <w:rPr>
          <w:b/>
          <w:sz w:val="28"/>
          <w:szCs w:val="28"/>
        </w:rPr>
        <w:t>This is the wrong attitude about this and we will burn for our lack of stand for the truth.</w:t>
      </w:r>
      <w:bookmarkStart w:id="0" w:name="_GoBack"/>
      <w:bookmarkEnd w:id="0"/>
    </w:p>
    <w:p w:rsidR="00450D20" w:rsidRDefault="00450D20" w:rsidP="002E3EE6">
      <w:pPr>
        <w:rPr>
          <w:b/>
          <w:sz w:val="28"/>
          <w:szCs w:val="28"/>
        </w:rPr>
      </w:pPr>
    </w:p>
    <w:p w:rsidR="00574B9E" w:rsidRDefault="00574B9E" w:rsidP="002E3EE6">
      <w:pPr>
        <w:rPr>
          <w:b/>
          <w:sz w:val="28"/>
          <w:szCs w:val="28"/>
        </w:rPr>
      </w:pPr>
    </w:p>
    <w:p w:rsidR="00574B9E" w:rsidRDefault="00574B9E" w:rsidP="002E3EE6">
      <w:pPr>
        <w:rPr>
          <w:b/>
          <w:sz w:val="28"/>
          <w:szCs w:val="28"/>
        </w:rPr>
      </w:pPr>
    </w:p>
    <w:p w:rsidR="00574B9E" w:rsidRDefault="00574B9E" w:rsidP="002E3EE6">
      <w:pPr>
        <w:rPr>
          <w:b/>
          <w:sz w:val="28"/>
          <w:szCs w:val="28"/>
        </w:rPr>
      </w:pPr>
    </w:p>
    <w:p w:rsidR="00552E00" w:rsidRDefault="00552E00" w:rsidP="002E3EE6">
      <w:pPr>
        <w:rPr>
          <w:b/>
          <w:sz w:val="28"/>
          <w:szCs w:val="28"/>
        </w:rPr>
      </w:pPr>
    </w:p>
    <w:p w:rsidR="002E3EE6" w:rsidRDefault="002E3EE6" w:rsidP="002E3EE6">
      <w:pPr>
        <w:rPr>
          <w:b/>
          <w:sz w:val="28"/>
          <w:szCs w:val="28"/>
        </w:rPr>
      </w:pPr>
    </w:p>
    <w:p w:rsidR="002E3EE6" w:rsidRDefault="002E3EE6" w:rsidP="002E3EE6">
      <w:pPr>
        <w:rPr>
          <w:b/>
          <w:sz w:val="28"/>
          <w:szCs w:val="28"/>
        </w:rPr>
      </w:pPr>
    </w:p>
    <w:p w:rsidR="002E3EE6" w:rsidRPr="002E3EE6" w:rsidRDefault="002E3EE6" w:rsidP="002E3EE6">
      <w:pPr>
        <w:rPr>
          <w:b/>
          <w:sz w:val="28"/>
          <w:szCs w:val="28"/>
        </w:rPr>
      </w:pPr>
    </w:p>
    <w:sectPr w:rsidR="002E3EE6" w:rsidRPr="002E3EE6"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E6"/>
    <w:rsid w:val="000D177C"/>
    <w:rsid w:val="00123A18"/>
    <w:rsid w:val="002E3EE6"/>
    <w:rsid w:val="00450D20"/>
    <w:rsid w:val="00552E00"/>
    <w:rsid w:val="00574B9E"/>
    <w:rsid w:val="005A2977"/>
    <w:rsid w:val="008C579A"/>
    <w:rsid w:val="008E2B48"/>
    <w:rsid w:val="00A80FD9"/>
    <w:rsid w:val="00AA3A61"/>
    <w:rsid w:val="00DA0E3E"/>
    <w:rsid w:val="00E4611C"/>
    <w:rsid w:val="00EF4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940</Words>
  <Characters>5361</Characters>
  <Application>Microsoft Macintosh Word</Application>
  <DocSecurity>0</DocSecurity>
  <Lines>44</Lines>
  <Paragraphs>12</Paragraphs>
  <ScaleCrop>false</ScaleCrop>
  <Company>Sequatchie Writing Project</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2015-08-29T18:28:00Z</cp:lastPrinted>
  <dcterms:created xsi:type="dcterms:W3CDTF">2015-08-29T15:45:00Z</dcterms:created>
  <dcterms:modified xsi:type="dcterms:W3CDTF">2015-08-29T18:36:00Z</dcterms:modified>
</cp:coreProperties>
</file>