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04" w:rsidRPr="00AE7804" w:rsidRDefault="00AE7804" w:rsidP="00AE7804">
      <w:pPr>
        <w:spacing w:after="0" w:line="240" w:lineRule="auto"/>
        <w:jc w:val="center"/>
        <w:outlineLvl w:val="0"/>
        <w:rPr>
          <w:rFonts w:ascii="Arial Narrow" w:eastAsia="Times New Roman" w:hAnsi="Arial Narrow" w:cs="Times New Roman"/>
          <w:b/>
          <w:bCs/>
          <w:kern w:val="36"/>
          <w:sz w:val="40"/>
          <w:szCs w:val="48"/>
        </w:rPr>
      </w:pPr>
      <w:r>
        <w:rPr>
          <w:rFonts w:ascii="Arial Narrow" w:eastAsia="Times New Roman" w:hAnsi="Arial Narrow" w:cs="Times New Roman"/>
          <w:b/>
          <w:bCs/>
          <w:kern w:val="36"/>
          <w:sz w:val="40"/>
          <w:szCs w:val="48"/>
        </w:rPr>
        <w:t xml:space="preserve">Back To </w:t>
      </w:r>
      <w:proofErr w:type="gramStart"/>
      <w:r>
        <w:rPr>
          <w:rFonts w:ascii="Arial Narrow" w:eastAsia="Times New Roman" w:hAnsi="Arial Narrow" w:cs="Times New Roman"/>
          <w:b/>
          <w:bCs/>
          <w:kern w:val="36"/>
          <w:sz w:val="40"/>
          <w:szCs w:val="48"/>
        </w:rPr>
        <w:t>The</w:t>
      </w:r>
      <w:proofErr w:type="gramEnd"/>
      <w:r>
        <w:rPr>
          <w:rFonts w:ascii="Arial Narrow" w:eastAsia="Times New Roman" w:hAnsi="Arial Narrow" w:cs="Times New Roman"/>
          <w:b/>
          <w:bCs/>
          <w:kern w:val="36"/>
          <w:sz w:val="40"/>
          <w:szCs w:val="48"/>
        </w:rPr>
        <w:t xml:space="preserve"> Bible</w:t>
      </w:r>
    </w:p>
    <w:p w:rsidR="00AE7804" w:rsidRPr="00AE7804" w:rsidRDefault="00AE7804" w:rsidP="00AE7804">
      <w:pPr>
        <w:spacing w:after="0" w:line="240" w:lineRule="auto"/>
        <w:jc w:val="center"/>
        <w:outlineLvl w:val="0"/>
        <w:rPr>
          <w:rFonts w:ascii="Arial Narrow" w:eastAsia="Times New Roman" w:hAnsi="Arial Narrow" w:cs="Times New Roman"/>
          <w:b/>
          <w:bCs/>
          <w:kern w:val="36"/>
          <w:sz w:val="48"/>
          <w:szCs w:val="48"/>
        </w:rPr>
      </w:pPr>
      <w:r w:rsidRPr="00AE7804">
        <w:rPr>
          <w:rFonts w:ascii="Arial Narrow" w:eastAsia="Times New Roman" w:hAnsi="Arial Narrow" w:cs="Times New Roman"/>
          <w:b/>
          <w:bCs/>
          <w:kern w:val="36"/>
          <w:sz w:val="28"/>
          <w:szCs w:val="48"/>
        </w:rPr>
        <w:t>Would A Grammar Checker Help?</w:t>
      </w:r>
    </w:p>
    <w:p w:rsidR="00AE7804" w:rsidRPr="00AE7804" w:rsidRDefault="00AE7804" w:rsidP="00AE7804">
      <w:pPr>
        <w:spacing w:after="0" w:line="240" w:lineRule="auto"/>
        <w:jc w:val="both"/>
        <w:rPr>
          <w:rFonts w:ascii="Arial Narrow" w:eastAsia="Times New Roman" w:hAnsi="Arial Narrow" w:cs="Times New Roman"/>
          <w:sz w:val="20"/>
          <w:szCs w:val="24"/>
        </w:rPr>
      </w:pPr>
      <w:bookmarkStart w:id="0" w:name="_GoBack"/>
      <w:bookmarkEnd w:id="0"/>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 xml:space="preserve">For the past ten years nearly every letter, article or booklet I have written was </w:t>
      </w:r>
      <w:hyperlink r:id="rId5" w:history="1">
        <w:r w:rsidRPr="00AE7804">
          <w:rPr>
            <w:rFonts w:ascii="Arial Narrow" w:eastAsia="Times New Roman" w:hAnsi="Arial Narrow" w:cs="Times New Roman"/>
            <w:sz w:val="20"/>
            <w:szCs w:val="24"/>
          </w:rPr>
          <w:t>prepared on some sort of computer</w:t>
        </w:r>
      </w:hyperlink>
      <w:r w:rsidRPr="00AE7804">
        <w:rPr>
          <w:rFonts w:ascii="Arial Narrow" w:eastAsia="Times New Roman" w:hAnsi="Arial Narrow" w:cs="Times New Roman"/>
          <w:sz w:val="20"/>
          <w:szCs w:val="24"/>
        </w:rPr>
        <w:t>. The spelling checkers that come with most word processors are both a blessing and a curse. They guarantee every word will be spelled correctly, but they can't tell if you used the right word. That's why I bought a grammar checker; it catches incorrect articles, tenses, and misused verbs and pronouns.</w:t>
      </w:r>
    </w:p>
    <w:p w:rsidR="00AE7804" w:rsidRPr="00AE7804" w:rsidRDefault="00AE7804" w:rsidP="00AE7804">
      <w:pPr>
        <w:spacing w:after="0" w:line="240" w:lineRule="auto"/>
        <w:jc w:val="both"/>
        <w:rPr>
          <w:rFonts w:ascii="Arial Narrow" w:eastAsia="Times New Roman" w:hAnsi="Arial Narrow" w:cs="Times New Roman"/>
          <w:sz w:val="20"/>
          <w:szCs w:val="24"/>
        </w:rPr>
      </w:pPr>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Sometimes I get in too big of a hurry to use the grammar checker, and I usually end up regretting it. Some time ago I sent a note to a man and mentioned the recent "lettering" I received from him (I meant "letter"). After I mailed my letter, I looked at a copy of it and the mistake jumped off the page! A few seconds of electronic proofreading would have saved the day, but I was too busy.</w:t>
      </w:r>
    </w:p>
    <w:p w:rsidR="00AE7804" w:rsidRPr="00AE7804" w:rsidRDefault="00AE7804" w:rsidP="00AE7804">
      <w:pPr>
        <w:spacing w:after="0" w:line="240" w:lineRule="auto"/>
        <w:jc w:val="both"/>
        <w:rPr>
          <w:rFonts w:ascii="Arial Narrow" w:eastAsia="Times New Roman" w:hAnsi="Arial Narrow" w:cs="Times New Roman"/>
          <w:sz w:val="20"/>
          <w:szCs w:val="24"/>
        </w:rPr>
      </w:pPr>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Have you ever considered the profound changes that would happen if preachers would run their sermon outlines through a grammar checker before they got into the pulpit?</w:t>
      </w:r>
    </w:p>
    <w:p w:rsidR="00AE7804" w:rsidRPr="00AE7804" w:rsidRDefault="00AE7804" w:rsidP="00AE7804">
      <w:pPr>
        <w:spacing w:after="0" w:line="240" w:lineRule="auto"/>
        <w:jc w:val="both"/>
        <w:rPr>
          <w:rFonts w:ascii="Arial Narrow" w:eastAsia="Times New Roman" w:hAnsi="Arial Narrow" w:cs="Times New Roman"/>
          <w:sz w:val="20"/>
          <w:szCs w:val="24"/>
        </w:rPr>
      </w:pPr>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 xml:space="preserve">It would definitely help </w:t>
      </w:r>
      <w:hyperlink r:id="rId6" w:history="1">
        <w:r w:rsidRPr="00AE7804">
          <w:rPr>
            <w:rFonts w:ascii="Arial Narrow" w:eastAsia="Times New Roman" w:hAnsi="Arial Narrow" w:cs="Times New Roman"/>
            <w:sz w:val="20"/>
            <w:szCs w:val="24"/>
          </w:rPr>
          <w:t>Baptist</w:t>
        </w:r>
      </w:hyperlink>
      <w:r w:rsidRPr="00AE7804">
        <w:rPr>
          <w:rFonts w:ascii="Arial Narrow" w:eastAsia="Times New Roman" w:hAnsi="Arial Narrow" w:cs="Times New Roman"/>
          <w:sz w:val="20"/>
          <w:szCs w:val="24"/>
        </w:rPr>
        <w:t xml:space="preserve"> preachers. They teach that all believers are the children of God. Here is a simple case of using the wrong tense of a word. The Bible teaches that believers have the "right to become" (future tense) the children of God (</w:t>
      </w:r>
      <w:hyperlink r:id="rId7" w:tgtFrame="_blank" w:history="1">
        <w:r w:rsidRPr="00AE7804">
          <w:rPr>
            <w:rFonts w:ascii="Arial Narrow" w:eastAsia="Times New Roman" w:hAnsi="Arial Narrow" w:cs="Times New Roman"/>
            <w:sz w:val="20"/>
            <w:szCs w:val="24"/>
          </w:rPr>
          <w:t>John 1:12</w:t>
        </w:r>
      </w:hyperlink>
      <w:r w:rsidRPr="00AE7804">
        <w:rPr>
          <w:rFonts w:ascii="Arial Narrow" w:eastAsia="Times New Roman" w:hAnsi="Arial Narrow" w:cs="Times New Roman"/>
          <w:sz w:val="20"/>
          <w:szCs w:val="24"/>
        </w:rPr>
        <w:t xml:space="preserve">). It might also help them with the mess they make of </w:t>
      </w:r>
      <w:hyperlink r:id="rId8" w:tgtFrame="_blank" w:history="1">
        <w:r w:rsidRPr="00AE7804">
          <w:rPr>
            <w:rFonts w:ascii="Arial Narrow" w:eastAsia="Times New Roman" w:hAnsi="Arial Narrow" w:cs="Times New Roman"/>
            <w:sz w:val="20"/>
            <w:szCs w:val="24"/>
          </w:rPr>
          <w:t>Acts 2:38</w:t>
        </w:r>
      </w:hyperlink>
      <w:r w:rsidRPr="00AE7804">
        <w:rPr>
          <w:rFonts w:ascii="Arial Narrow" w:eastAsia="Times New Roman" w:hAnsi="Arial Narrow" w:cs="Times New Roman"/>
          <w:sz w:val="20"/>
          <w:szCs w:val="24"/>
        </w:rPr>
        <w:t xml:space="preserve">. It would show them the phrase "for the remission of sins" expresses the force of </w:t>
      </w:r>
      <w:proofErr w:type="gramStart"/>
      <w:r w:rsidRPr="00AE7804">
        <w:rPr>
          <w:rFonts w:ascii="Arial Narrow" w:eastAsia="Times New Roman" w:hAnsi="Arial Narrow" w:cs="Times New Roman"/>
          <w:sz w:val="20"/>
          <w:szCs w:val="24"/>
        </w:rPr>
        <w:t>both verbs</w:t>
      </w:r>
      <w:proofErr w:type="gramEnd"/>
      <w:r w:rsidRPr="00AE7804">
        <w:rPr>
          <w:rFonts w:ascii="Arial Narrow" w:eastAsia="Times New Roman" w:hAnsi="Arial Narrow" w:cs="Times New Roman"/>
          <w:sz w:val="20"/>
          <w:szCs w:val="24"/>
        </w:rPr>
        <w:t>, "repent and let every one of you be baptized."</w:t>
      </w:r>
    </w:p>
    <w:p w:rsidR="00AE7804" w:rsidRPr="00AE7804" w:rsidRDefault="00AE7804" w:rsidP="00AE7804">
      <w:pPr>
        <w:spacing w:after="0" w:line="240" w:lineRule="auto"/>
        <w:jc w:val="both"/>
        <w:rPr>
          <w:rFonts w:ascii="Arial Narrow" w:eastAsia="Times New Roman" w:hAnsi="Arial Narrow" w:cs="Times New Roman"/>
          <w:sz w:val="20"/>
          <w:szCs w:val="24"/>
        </w:rPr>
      </w:pPr>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 xml:space="preserve">Do you think it could help our Catholic friends? Their adoration of Mary borders on idolatry. They reflect the attitude of the woman in </w:t>
      </w:r>
      <w:hyperlink r:id="rId9" w:tgtFrame="_blank" w:history="1">
        <w:r w:rsidRPr="00AE7804">
          <w:rPr>
            <w:rFonts w:ascii="Arial Narrow" w:eastAsia="Times New Roman" w:hAnsi="Arial Narrow" w:cs="Times New Roman"/>
            <w:sz w:val="20"/>
            <w:szCs w:val="24"/>
          </w:rPr>
          <w:t>Luke 11:27</w:t>
        </w:r>
      </w:hyperlink>
      <w:r w:rsidRPr="00AE7804">
        <w:rPr>
          <w:rFonts w:ascii="Arial Narrow" w:eastAsia="Times New Roman" w:hAnsi="Arial Narrow" w:cs="Times New Roman"/>
          <w:sz w:val="20"/>
          <w:szCs w:val="24"/>
        </w:rPr>
        <w:t xml:space="preserve"> who said to Jesus, "Blessed is the womb that bore </w:t>
      </w:r>
      <w:proofErr w:type="gramStart"/>
      <w:r w:rsidRPr="00AE7804">
        <w:rPr>
          <w:rFonts w:ascii="Arial Narrow" w:eastAsia="Times New Roman" w:hAnsi="Arial Narrow" w:cs="Times New Roman"/>
          <w:sz w:val="20"/>
          <w:szCs w:val="24"/>
        </w:rPr>
        <w:t>You</w:t>
      </w:r>
      <w:proofErr w:type="gramEnd"/>
      <w:r w:rsidRPr="00AE7804">
        <w:rPr>
          <w:rFonts w:ascii="Arial Narrow" w:eastAsia="Times New Roman" w:hAnsi="Arial Narrow" w:cs="Times New Roman"/>
          <w:sz w:val="20"/>
          <w:szCs w:val="24"/>
        </w:rPr>
        <w:t>, and the breasts which nursed you." The reply of the Son of God destroys Mariolatry. Jesus said, "More than that, blessed are those who hear the word of God and keep it" (</w:t>
      </w:r>
      <w:hyperlink r:id="rId10" w:tgtFrame="_blank" w:history="1">
        <w:r w:rsidRPr="00AE7804">
          <w:rPr>
            <w:rFonts w:ascii="Arial Narrow" w:eastAsia="Times New Roman" w:hAnsi="Arial Narrow" w:cs="Times New Roman"/>
            <w:sz w:val="20"/>
            <w:szCs w:val="24"/>
          </w:rPr>
          <w:t>Luke 11:28</w:t>
        </w:r>
      </w:hyperlink>
      <w:r w:rsidRPr="00AE7804">
        <w:rPr>
          <w:rFonts w:ascii="Arial Narrow" w:eastAsia="Times New Roman" w:hAnsi="Arial Narrow" w:cs="Times New Roman"/>
          <w:sz w:val="20"/>
          <w:szCs w:val="24"/>
        </w:rPr>
        <w:t>). Yes, Mary was blessed in being chosen to bear Jesus, but He insists that "more" blessings rest upon "those who hear the word of God and keep it."</w:t>
      </w:r>
    </w:p>
    <w:p w:rsidR="00AE7804" w:rsidRPr="00AE7804" w:rsidRDefault="00AE7804" w:rsidP="00AE7804">
      <w:pPr>
        <w:spacing w:after="0" w:line="240" w:lineRule="auto"/>
        <w:jc w:val="both"/>
        <w:rPr>
          <w:rFonts w:ascii="Arial Narrow" w:eastAsia="Times New Roman" w:hAnsi="Arial Narrow" w:cs="Times New Roman"/>
          <w:sz w:val="20"/>
          <w:szCs w:val="24"/>
        </w:rPr>
      </w:pPr>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 xml:space="preserve">A study of the language used in </w:t>
      </w:r>
      <w:hyperlink r:id="rId11" w:tgtFrame="_blank" w:history="1">
        <w:r w:rsidRPr="00AE7804">
          <w:rPr>
            <w:rFonts w:ascii="Arial Narrow" w:eastAsia="Times New Roman" w:hAnsi="Arial Narrow" w:cs="Times New Roman"/>
            <w:sz w:val="20"/>
            <w:szCs w:val="24"/>
          </w:rPr>
          <w:t>1 Corinthians 6:9-11</w:t>
        </w:r>
      </w:hyperlink>
      <w:r w:rsidRPr="00AE7804">
        <w:rPr>
          <w:rFonts w:ascii="Arial Narrow" w:eastAsia="Times New Roman" w:hAnsi="Arial Narrow" w:cs="Times New Roman"/>
          <w:sz w:val="20"/>
          <w:szCs w:val="24"/>
        </w:rPr>
        <w:t xml:space="preserve"> would have prevented the Newark Episcopal Diocese (Hoboken, NJ) from ordaining an avowed homosexual as a priest. Paul spoke of homosexuals and sodomites in this passage and said "such were some of you." I know what they used to be, but now they are washed, sanctified and justified in the name of our Lord Jesus Christ. These men repented of their sin before becoming the children of God.</w:t>
      </w:r>
    </w:p>
    <w:p w:rsidR="00AE7804" w:rsidRPr="00AE7804" w:rsidRDefault="00AE7804" w:rsidP="00AE7804">
      <w:pPr>
        <w:spacing w:after="0" w:line="240" w:lineRule="auto"/>
        <w:jc w:val="both"/>
        <w:rPr>
          <w:rFonts w:ascii="Arial Narrow" w:eastAsia="Times New Roman" w:hAnsi="Arial Narrow" w:cs="Times New Roman"/>
          <w:sz w:val="20"/>
          <w:szCs w:val="24"/>
        </w:rPr>
      </w:pPr>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 xml:space="preserve">Have premillennialists noticed that Jesus is now reigning? </w:t>
      </w:r>
      <w:hyperlink r:id="rId12" w:tgtFrame="_blank" w:history="1">
        <w:r w:rsidRPr="00AE7804">
          <w:rPr>
            <w:rFonts w:ascii="Arial Narrow" w:eastAsia="Times New Roman" w:hAnsi="Arial Narrow" w:cs="Times New Roman"/>
            <w:sz w:val="20"/>
            <w:szCs w:val="24"/>
          </w:rPr>
          <w:t>1 Corinthians 15:25</w:t>
        </w:r>
      </w:hyperlink>
      <w:r w:rsidRPr="00AE7804">
        <w:rPr>
          <w:rFonts w:ascii="Arial Narrow" w:eastAsia="Times New Roman" w:hAnsi="Arial Narrow" w:cs="Times New Roman"/>
          <w:sz w:val="20"/>
          <w:szCs w:val="24"/>
        </w:rPr>
        <w:t xml:space="preserve"> says He is reigning now (present tense); premillennialists claim His reign will begin at His return (future tense).</w:t>
      </w:r>
    </w:p>
    <w:p w:rsidR="00AE7804" w:rsidRPr="00AE7804" w:rsidRDefault="00AE7804" w:rsidP="00AE7804">
      <w:pPr>
        <w:spacing w:after="0" w:line="240" w:lineRule="auto"/>
        <w:jc w:val="both"/>
        <w:rPr>
          <w:rFonts w:ascii="Arial Narrow" w:eastAsia="Times New Roman" w:hAnsi="Arial Narrow" w:cs="Times New Roman"/>
          <w:sz w:val="20"/>
          <w:szCs w:val="24"/>
        </w:rPr>
      </w:pPr>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 xml:space="preserve">Those who teach that you can get a divorce for "just any cause" would have trouble with </w:t>
      </w:r>
      <w:hyperlink r:id="rId13" w:tgtFrame="_blank" w:history="1">
        <w:r w:rsidRPr="00AE7804">
          <w:rPr>
            <w:rFonts w:ascii="Arial Narrow" w:eastAsia="Times New Roman" w:hAnsi="Arial Narrow" w:cs="Times New Roman"/>
            <w:sz w:val="20"/>
            <w:szCs w:val="24"/>
          </w:rPr>
          <w:t>Matthew 19:9</w:t>
        </w:r>
      </w:hyperlink>
      <w:r w:rsidRPr="00AE7804">
        <w:rPr>
          <w:rFonts w:ascii="Arial Narrow" w:eastAsia="Times New Roman" w:hAnsi="Arial Narrow" w:cs="Times New Roman"/>
          <w:sz w:val="20"/>
          <w:szCs w:val="24"/>
        </w:rPr>
        <w:t xml:space="preserve">. Jesus said the only reason for one to put away a spouse is "for </w:t>
      </w:r>
      <w:hyperlink r:id="rId14" w:history="1">
        <w:r w:rsidRPr="00AE7804">
          <w:rPr>
            <w:rFonts w:ascii="Arial Narrow" w:eastAsia="Times New Roman" w:hAnsi="Arial Narrow" w:cs="Times New Roman"/>
            <w:sz w:val="20"/>
            <w:szCs w:val="24"/>
          </w:rPr>
          <w:t>sexual immorality</w:t>
        </w:r>
      </w:hyperlink>
      <w:r w:rsidRPr="00AE7804">
        <w:rPr>
          <w:rFonts w:ascii="Arial Narrow" w:eastAsia="Times New Roman" w:hAnsi="Arial Narrow" w:cs="Times New Roman"/>
          <w:sz w:val="20"/>
          <w:szCs w:val="24"/>
        </w:rPr>
        <w:t xml:space="preserve">." Only the innocent spouse has the right to </w:t>
      </w:r>
      <w:proofErr w:type="gramStart"/>
      <w:r w:rsidRPr="00AE7804">
        <w:rPr>
          <w:rFonts w:ascii="Arial Narrow" w:eastAsia="Times New Roman" w:hAnsi="Arial Narrow" w:cs="Times New Roman"/>
          <w:sz w:val="20"/>
          <w:szCs w:val="24"/>
        </w:rPr>
        <w:t>Scripturally</w:t>
      </w:r>
      <w:proofErr w:type="gramEnd"/>
      <w:r w:rsidRPr="00AE7804">
        <w:rPr>
          <w:rFonts w:ascii="Arial Narrow" w:eastAsia="Times New Roman" w:hAnsi="Arial Narrow" w:cs="Times New Roman"/>
          <w:sz w:val="20"/>
          <w:szCs w:val="24"/>
        </w:rPr>
        <w:t xml:space="preserve"> remarry.</w:t>
      </w:r>
    </w:p>
    <w:p w:rsidR="00AE7804" w:rsidRDefault="00AE7804" w:rsidP="00AE7804">
      <w:pPr>
        <w:spacing w:after="0" w:line="240" w:lineRule="auto"/>
        <w:jc w:val="both"/>
        <w:rPr>
          <w:rFonts w:ascii="Arial Narrow" w:eastAsia="Times New Roman" w:hAnsi="Arial Narrow" w:cs="Times New Roman"/>
          <w:sz w:val="20"/>
          <w:szCs w:val="24"/>
        </w:rPr>
      </w:pPr>
      <w:r w:rsidRPr="00AE7804">
        <w:rPr>
          <w:rFonts w:ascii="Arial Narrow" w:eastAsia="Times New Roman" w:hAnsi="Arial Narrow" w:cs="Times New Roman"/>
          <w:sz w:val="20"/>
          <w:szCs w:val="24"/>
        </w:rPr>
        <w:t xml:space="preserve">     </w:t>
      </w:r>
      <w:r w:rsidRPr="00AE7804">
        <w:rPr>
          <w:rFonts w:ascii="Arial Narrow" w:eastAsia="Times New Roman" w:hAnsi="Arial Narrow" w:cs="Times New Roman"/>
          <w:sz w:val="20"/>
          <w:szCs w:val="24"/>
        </w:rPr>
        <w:t>It would be interesting to see the changes that would take place if all preachers would "speak where the Scriptures speak and remain silent where the Bible is silent" and "call Bible things by Bible names." But, speaking in Bible terms would be difficult for some -- they would have to learn a whole new language.</w:t>
      </w:r>
    </w:p>
    <w:p w:rsidR="00AE7804" w:rsidRPr="00AE7804" w:rsidRDefault="00AE7804" w:rsidP="00AE7804">
      <w:pPr>
        <w:autoSpaceDE w:val="0"/>
        <w:autoSpaceDN w:val="0"/>
        <w:adjustRightInd w:val="0"/>
        <w:spacing w:after="0" w:line="240" w:lineRule="auto"/>
        <w:jc w:val="both"/>
        <w:rPr>
          <w:rFonts w:ascii="Arial Narrow" w:eastAsia="Times New Roman" w:hAnsi="Arial Narrow" w:cs="Microsoft Sans Serif"/>
          <w:sz w:val="20"/>
          <w:szCs w:val="20"/>
        </w:rPr>
      </w:pPr>
      <w:r w:rsidRPr="00AE7804">
        <w:rPr>
          <w:rFonts w:ascii="Arial Narrow" w:eastAsia="Times New Roman" w:hAnsi="Arial Narrow" w:cs="Microsoft Sans Serif"/>
          <w:sz w:val="20"/>
          <w:szCs w:val="20"/>
        </w:rPr>
        <w:t xml:space="preserve">     Questions and/or comments concerning this article </w:t>
      </w:r>
      <w:r>
        <w:rPr>
          <w:rFonts w:ascii="Arial Narrow" w:eastAsia="Times New Roman" w:hAnsi="Arial Narrow" w:cs="Microsoft Sans Serif"/>
          <w:sz w:val="20"/>
          <w:szCs w:val="20"/>
        </w:rPr>
        <w:t xml:space="preserve">written by David </w:t>
      </w:r>
      <w:proofErr w:type="spellStart"/>
      <w:r>
        <w:rPr>
          <w:rFonts w:ascii="Arial Narrow" w:eastAsia="Times New Roman" w:hAnsi="Arial Narrow" w:cs="Microsoft Sans Serif"/>
          <w:sz w:val="20"/>
          <w:szCs w:val="20"/>
        </w:rPr>
        <w:t>Padfield</w:t>
      </w:r>
      <w:proofErr w:type="spellEnd"/>
      <w:r>
        <w:rPr>
          <w:rFonts w:ascii="Arial Narrow" w:eastAsia="Times New Roman" w:hAnsi="Arial Narrow" w:cs="Microsoft Sans Serif"/>
          <w:sz w:val="20"/>
          <w:szCs w:val="20"/>
        </w:rPr>
        <w:t xml:space="preserve"> </w:t>
      </w:r>
      <w:r w:rsidRPr="00AE7804">
        <w:rPr>
          <w:rFonts w:ascii="Arial Narrow" w:eastAsia="Times New Roman" w:hAnsi="Arial Narrow" w:cs="Microsoft Sans Serif"/>
          <w:sz w:val="20"/>
          <w:szCs w:val="20"/>
        </w:rPr>
        <w:t>are welcomed. Write us at P.O. Box 206, Dunlap, TN 37327 or call (423) 949-3286 or 949-4339. Free Bible correspondence course available upon request.</w:t>
      </w:r>
    </w:p>
    <w:p w:rsidR="00AE7804" w:rsidRPr="00AE7804" w:rsidRDefault="00AE7804" w:rsidP="00AE7804">
      <w:pPr>
        <w:spacing w:after="0" w:line="240" w:lineRule="auto"/>
        <w:ind w:left="360" w:right="360"/>
        <w:jc w:val="center"/>
        <w:rPr>
          <w:rFonts w:ascii="Arial Narrow" w:eastAsia="Times New Roman" w:hAnsi="Arial Narrow" w:cs="Microsoft Sans Serif"/>
          <w:sz w:val="20"/>
          <w:szCs w:val="20"/>
        </w:rPr>
      </w:pPr>
      <w:r w:rsidRPr="00AE7804">
        <w:rPr>
          <w:rFonts w:ascii="Arial Narrow" w:eastAsia="Times New Roman" w:hAnsi="Arial Narrow" w:cs="Microsoft Sans Serif"/>
          <w:sz w:val="20"/>
          <w:szCs w:val="20"/>
        </w:rPr>
        <w:t>Visit With The Dunlap Church of Christ Which Meets At 15964 Rankin Avenue.</w:t>
      </w:r>
    </w:p>
    <w:p w:rsidR="00AE7804" w:rsidRPr="00AE7804" w:rsidRDefault="00AE7804" w:rsidP="00AE7804">
      <w:pPr>
        <w:spacing w:after="0" w:line="240" w:lineRule="auto"/>
        <w:ind w:left="360" w:right="360"/>
        <w:jc w:val="center"/>
        <w:rPr>
          <w:rFonts w:ascii="Arial Narrow" w:eastAsia="Times New Roman" w:hAnsi="Arial Narrow" w:cs="Microsoft Sans Serif"/>
          <w:sz w:val="20"/>
          <w:szCs w:val="20"/>
        </w:rPr>
      </w:pPr>
      <w:r w:rsidRPr="00AE7804">
        <w:rPr>
          <w:rFonts w:ascii="Arial Narrow" w:eastAsia="Times New Roman" w:hAnsi="Arial Narrow" w:cs="Microsoft Sans Serif"/>
          <w:sz w:val="20"/>
          <w:szCs w:val="20"/>
        </w:rPr>
        <w:t>Sunday Morning – 9:30</w:t>
      </w:r>
      <w:proofErr w:type="gramStart"/>
      <w:r w:rsidRPr="00AE7804">
        <w:rPr>
          <w:rFonts w:ascii="Arial Narrow" w:eastAsia="Times New Roman" w:hAnsi="Arial Narrow" w:cs="Microsoft Sans Serif"/>
          <w:sz w:val="20"/>
          <w:szCs w:val="20"/>
        </w:rPr>
        <w:t>,10:30</w:t>
      </w:r>
      <w:proofErr w:type="gramEnd"/>
      <w:r w:rsidRPr="00AE7804">
        <w:rPr>
          <w:rFonts w:ascii="Arial Narrow" w:eastAsia="Times New Roman" w:hAnsi="Arial Narrow" w:cs="Microsoft Sans Serif"/>
          <w:sz w:val="20"/>
          <w:szCs w:val="20"/>
        </w:rPr>
        <w:t>; Sunday Evening – 6:00; Wednesday Evening 6:30</w:t>
      </w:r>
    </w:p>
    <w:p w:rsidR="00AE7804" w:rsidRPr="00AE7804" w:rsidRDefault="00AE7804" w:rsidP="00AE7804">
      <w:pPr>
        <w:spacing w:after="0" w:line="240" w:lineRule="auto"/>
        <w:ind w:left="360" w:right="360"/>
        <w:jc w:val="center"/>
        <w:rPr>
          <w:rFonts w:ascii="Arial Narrow" w:eastAsia="Times New Roman" w:hAnsi="Arial Narrow" w:cs="Microsoft Sans Serif"/>
          <w:sz w:val="20"/>
          <w:szCs w:val="20"/>
        </w:rPr>
      </w:pPr>
      <w:proofErr w:type="gramStart"/>
      <w:r w:rsidRPr="00AE7804">
        <w:rPr>
          <w:rFonts w:ascii="Arial Narrow" w:eastAsia="Times New Roman" w:hAnsi="Arial Narrow" w:cs="Microsoft Sans Serif"/>
          <w:sz w:val="20"/>
          <w:szCs w:val="20"/>
        </w:rPr>
        <w:t>Watch  “</w:t>
      </w:r>
      <w:proofErr w:type="gramEnd"/>
      <w:r w:rsidRPr="00AE7804">
        <w:rPr>
          <w:rFonts w:ascii="Arial Narrow" w:eastAsia="Times New Roman" w:hAnsi="Arial Narrow" w:cs="Microsoft Sans Serif"/>
          <w:sz w:val="20"/>
          <w:szCs w:val="20"/>
        </w:rPr>
        <w:t xml:space="preserve">Fabric  of  the  Family”  Sunday  At  6:00  A.M. </w:t>
      </w:r>
      <w:proofErr w:type="gramStart"/>
      <w:r w:rsidRPr="00AE7804">
        <w:rPr>
          <w:rFonts w:ascii="Arial Narrow" w:eastAsia="Times New Roman" w:hAnsi="Arial Narrow" w:cs="Microsoft Sans Serif"/>
          <w:sz w:val="20"/>
          <w:szCs w:val="20"/>
        </w:rPr>
        <w:t>On  WFLI</w:t>
      </w:r>
      <w:proofErr w:type="gramEnd"/>
      <w:r w:rsidRPr="00AE7804">
        <w:rPr>
          <w:rFonts w:ascii="Arial Narrow" w:eastAsia="Times New Roman" w:hAnsi="Arial Narrow" w:cs="Microsoft Sans Serif"/>
          <w:sz w:val="20"/>
          <w:szCs w:val="20"/>
        </w:rPr>
        <w:t>-TV,  Channel  53.</w:t>
      </w:r>
    </w:p>
    <w:p w:rsidR="00AE7804" w:rsidRPr="00AE7804" w:rsidRDefault="00AE7804" w:rsidP="00AE7804">
      <w:pPr>
        <w:spacing w:after="0" w:line="240" w:lineRule="auto"/>
        <w:ind w:left="360" w:right="360"/>
        <w:jc w:val="center"/>
        <w:rPr>
          <w:rFonts w:ascii="Arial Narrow" w:eastAsia="Times New Roman" w:hAnsi="Arial Narrow" w:cs="Microsoft Sans Serif"/>
          <w:sz w:val="20"/>
          <w:szCs w:val="20"/>
        </w:rPr>
      </w:pPr>
      <w:r w:rsidRPr="00AE7804">
        <w:rPr>
          <w:rFonts w:ascii="Arial Narrow" w:eastAsia="Times New Roman" w:hAnsi="Arial Narrow" w:cs="Microsoft Sans Serif"/>
          <w:sz w:val="20"/>
          <w:szCs w:val="20"/>
        </w:rPr>
        <w:t xml:space="preserve">Watch “Good </w:t>
      </w:r>
      <w:proofErr w:type="gramStart"/>
      <w:r w:rsidRPr="00AE7804">
        <w:rPr>
          <w:rFonts w:ascii="Arial Narrow" w:eastAsia="Times New Roman" w:hAnsi="Arial Narrow" w:cs="Microsoft Sans Serif"/>
          <w:sz w:val="20"/>
          <w:szCs w:val="20"/>
        </w:rPr>
        <w:t>News  For</w:t>
      </w:r>
      <w:proofErr w:type="gramEnd"/>
      <w:r w:rsidRPr="00AE7804">
        <w:rPr>
          <w:rFonts w:ascii="Arial Narrow" w:eastAsia="Times New Roman" w:hAnsi="Arial Narrow" w:cs="Microsoft Sans Serif"/>
          <w:sz w:val="20"/>
          <w:szCs w:val="20"/>
        </w:rPr>
        <w:t xml:space="preserve">  Today” Sunday  At  6:30 A.M. </w:t>
      </w:r>
      <w:proofErr w:type="gramStart"/>
      <w:r w:rsidRPr="00AE7804">
        <w:rPr>
          <w:rFonts w:ascii="Arial Narrow" w:eastAsia="Times New Roman" w:hAnsi="Arial Narrow" w:cs="Microsoft Sans Serif"/>
          <w:sz w:val="20"/>
          <w:szCs w:val="20"/>
        </w:rPr>
        <w:t>On WFLI-TV, Channel   53.</w:t>
      </w:r>
      <w:proofErr w:type="gramEnd"/>
    </w:p>
    <w:p w:rsidR="00AE7804" w:rsidRPr="00AE7804" w:rsidRDefault="00AE7804" w:rsidP="00AE7804">
      <w:pPr>
        <w:spacing w:after="0" w:line="240" w:lineRule="auto"/>
        <w:ind w:left="360" w:right="360"/>
        <w:jc w:val="center"/>
        <w:rPr>
          <w:rFonts w:ascii="Arial Narrow" w:eastAsia="Times New Roman" w:hAnsi="Arial Narrow" w:cs="Microsoft Sans Serif"/>
          <w:sz w:val="20"/>
          <w:szCs w:val="20"/>
        </w:rPr>
      </w:pPr>
      <w:r w:rsidRPr="00AE7804">
        <w:rPr>
          <w:rFonts w:ascii="Arial Narrow" w:eastAsia="Times New Roman" w:hAnsi="Arial Narrow" w:cs="Microsoft Sans Serif"/>
          <w:sz w:val="20"/>
          <w:szCs w:val="20"/>
        </w:rPr>
        <w:t xml:space="preserve">Watch “In Search Of </w:t>
      </w:r>
      <w:proofErr w:type="gramStart"/>
      <w:r w:rsidRPr="00AE7804">
        <w:rPr>
          <w:rFonts w:ascii="Arial Narrow" w:eastAsia="Times New Roman" w:hAnsi="Arial Narrow" w:cs="Microsoft Sans Serif"/>
          <w:sz w:val="20"/>
          <w:szCs w:val="20"/>
        </w:rPr>
        <w:t>The</w:t>
      </w:r>
      <w:proofErr w:type="gramEnd"/>
      <w:r w:rsidRPr="00AE7804">
        <w:rPr>
          <w:rFonts w:ascii="Arial Narrow" w:eastAsia="Times New Roman" w:hAnsi="Arial Narrow" w:cs="Microsoft Sans Serif"/>
          <w:sz w:val="20"/>
          <w:szCs w:val="20"/>
        </w:rPr>
        <w:t xml:space="preserve"> Lord’s Way” Sunday At 7:00 A.M. </w:t>
      </w:r>
      <w:proofErr w:type="gramStart"/>
      <w:r w:rsidRPr="00AE7804">
        <w:rPr>
          <w:rFonts w:ascii="Arial Narrow" w:eastAsia="Times New Roman" w:hAnsi="Arial Narrow" w:cs="Microsoft Sans Serif"/>
          <w:sz w:val="20"/>
          <w:szCs w:val="20"/>
        </w:rPr>
        <w:t>On WDEF, Channel 12.</w:t>
      </w:r>
      <w:proofErr w:type="gramEnd"/>
    </w:p>
    <w:p w:rsidR="00AE7804" w:rsidRPr="00AE7804" w:rsidRDefault="00AE7804" w:rsidP="00AE7804">
      <w:pPr>
        <w:spacing w:after="0" w:line="240" w:lineRule="auto"/>
        <w:ind w:left="360" w:right="360"/>
        <w:jc w:val="center"/>
        <w:rPr>
          <w:rFonts w:ascii="Arial Narrow" w:eastAsia="Times New Roman" w:hAnsi="Arial Narrow" w:cs="Microsoft Sans Serif"/>
          <w:sz w:val="20"/>
          <w:szCs w:val="20"/>
        </w:rPr>
      </w:pPr>
      <w:proofErr w:type="gramStart"/>
      <w:r w:rsidRPr="00AE7804">
        <w:rPr>
          <w:rFonts w:ascii="Arial Narrow" w:eastAsia="Times New Roman" w:hAnsi="Arial Narrow" w:cs="Microsoft Sans Serif"/>
          <w:sz w:val="20"/>
          <w:szCs w:val="20"/>
        </w:rPr>
        <w:t>Watch  “</w:t>
      </w:r>
      <w:proofErr w:type="gramEnd"/>
      <w:r w:rsidRPr="00AE7804">
        <w:rPr>
          <w:rFonts w:ascii="Arial Narrow" w:eastAsia="Times New Roman" w:hAnsi="Arial Narrow" w:cs="Microsoft Sans Serif"/>
          <w:sz w:val="20"/>
          <w:szCs w:val="20"/>
        </w:rPr>
        <w:t xml:space="preserve">Preaching  The  Gospel”  Sunday  At  7:30  A.M.  </w:t>
      </w:r>
      <w:proofErr w:type="gramStart"/>
      <w:r w:rsidRPr="00AE7804">
        <w:rPr>
          <w:rFonts w:ascii="Arial Narrow" w:eastAsia="Times New Roman" w:hAnsi="Arial Narrow" w:cs="Microsoft Sans Serif"/>
          <w:sz w:val="20"/>
          <w:szCs w:val="20"/>
        </w:rPr>
        <w:t>On  WGBN</w:t>
      </w:r>
      <w:proofErr w:type="gramEnd"/>
      <w:r w:rsidRPr="00AE7804">
        <w:rPr>
          <w:rFonts w:ascii="Arial Narrow" w:eastAsia="Times New Roman" w:hAnsi="Arial Narrow" w:cs="Microsoft Sans Serif"/>
          <w:sz w:val="20"/>
          <w:szCs w:val="20"/>
        </w:rPr>
        <w:t>, Channel  11.</w:t>
      </w:r>
    </w:p>
    <w:p w:rsidR="00AE7804" w:rsidRPr="00AE7804" w:rsidRDefault="00AE7804" w:rsidP="00AE7804">
      <w:pPr>
        <w:spacing w:after="0" w:line="240" w:lineRule="auto"/>
        <w:ind w:left="360" w:right="360"/>
        <w:jc w:val="center"/>
        <w:rPr>
          <w:rFonts w:ascii="Arial Narrow" w:eastAsia="Times New Roman" w:hAnsi="Arial Narrow" w:cs="Microsoft Sans Serif"/>
          <w:sz w:val="20"/>
          <w:szCs w:val="20"/>
        </w:rPr>
      </w:pPr>
      <w:r w:rsidRPr="00AE7804">
        <w:rPr>
          <w:rFonts w:ascii="Arial Narrow" w:eastAsia="Times New Roman" w:hAnsi="Arial Narrow" w:cs="Microsoft Sans Serif"/>
          <w:sz w:val="20"/>
          <w:szCs w:val="20"/>
        </w:rPr>
        <w:t xml:space="preserve">The Gospel Broadcast Network Is Channel 11 </w:t>
      </w:r>
      <w:proofErr w:type="gramStart"/>
      <w:r w:rsidRPr="00AE7804">
        <w:rPr>
          <w:rFonts w:ascii="Arial Narrow" w:eastAsia="Times New Roman" w:hAnsi="Arial Narrow" w:cs="Microsoft Sans Serif"/>
          <w:sz w:val="20"/>
          <w:szCs w:val="20"/>
        </w:rPr>
        <w:t>On</w:t>
      </w:r>
      <w:proofErr w:type="gramEnd"/>
      <w:r w:rsidRPr="00AE7804">
        <w:rPr>
          <w:rFonts w:ascii="Arial Narrow" w:eastAsia="Times New Roman" w:hAnsi="Arial Narrow" w:cs="Microsoft Sans Serif"/>
          <w:sz w:val="20"/>
          <w:szCs w:val="20"/>
        </w:rPr>
        <w:t xml:space="preserve"> The New Bledsoe Cable System.</w:t>
      </w:r>
    </w:p>
    <w:p w:rsidR="006C03E3" w:rsidRDefault="006C03E3"/>
    <w:sectPr w:rsidR="006C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04"/>
    <w:rsid w:val="006C03E3"/>
    <w:rsid w:val="00761946"/>
    <w:rsid w:val="007B2F45"/>
    <w:rsid w:val="00A03607"/>
    <w:rsid w:val="00AE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Acts%202.38" TargetMode="External"/><Relationship Id="rId13" Type="http://schemas.openxmlformats.org/officeDocument/2006/relationships/hyperlink" Target="http://biblia.com/bible/nkjv/Matt%2019.9" TargetMode="External"/><Relationship Id="rId3" Type="http://schemas.openxmlformats.org/officeDocument/2006/relationships/settings" Target="settings.xml"/><Relationship Id="rId7" Type="http://schemas.openxmlformats.org/officeDocument/2006/relationships/hyperlink" Target="http://biblia.com/bible/nkjv/John%201.12" TargetMode="External"/><Relationship Id="rId12" Type="http://schemas.openxmlformats.org/officeDocument/2006/relationships/hyperlink" Target="http://biblia.com/bible/nkjv/1%20Cor%2015.2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dfieldconsulting.com/salvation/before-baptism.html" TargetMode="External"/><Relationship Id="rId11" Type="http://schemas.openxmlformats.org/officeDocument/2006/relationships/hyperlink" Target="http://biblia.com/bible/nkjv/1%20Cor%206.9-11" TargetMode="External"/><Relationship Id="rId5" Type="http://schemas.openxmlformats.org/officeDocument/2006/relationships/hyperlink" Target="http://www.padfieldconsulting.com/aboutus/colophon.html" TargetMode="External"/><Relationship Id="rId15" Type="http://schemas.openxmlformats.org/officeDocument/2006/relationships/fontTable" Target="fontTable.xml"/><Relationship Id="rId10" Type="http://schemas.openxmlformats.org/officeDocument/2006/relationships/hyperlink" Target="http://biblia.com/bible/nkjv/Luke%2011.28" TargetMode="External"/><Relationship Id="rId4" Type="http://schemas.openxmlformats.org/officeDocument/2006/relationships/webSettings" Target="webSettings.xml"/><Relationship Id="rId9" Type="http://schemas.openxmlformats.org/officeDocument/2006/relationships/hyperlink" Target="http://biblia.com/bible/nkjv/Luke%2011.27" TargetMode="External"/><Relationship Id="rId14" Type="http://schemas.openxmlformats.org/officeDocument/2006/relationships/hyperlink" Target="http://www.padfieldconsulting.com/marriage/adult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711</Words>
  <Characters>4055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Back To The Bible</vt:lpstr>
      <vt:lpstr>Would A Grammar Checker Help?</vt:lpstr>
    </vt:vector>
  </TitlesOfParts>
  <Company>Toshiba</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dc:creator>
  <cp:lastModifiedBy>Freddie</cp:lastModifiedBy>
  <cp:revision>1</cp:revision>
  <dcterms:created xsi:type="dcterms:W3CDTF">2016-06-22T15:37:00Z</dcterms:created>
  <dcterms:modified xsi:type="dcterms:W3CDTF">2016-06-22T15:48:00Z</dcterms:modified>
</cp:coreProperties>
</file>